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AC59" w14:textId="77777777" w:rsidR="00707DF6" w:rsidRDefault="00707DF6" w:rsidP="00C302BB">
      <w:pPr>
        <w:sectPr w:rsidR="00707DF6" w:rsidSect="00707DF6">
          <w:footerReference w:type="even" r:id="rId9"/>
          <w:footerReference w:type="default" r:id="rId10"/>
          <w:type w:val="continuous"/>
          <w:pgSz w:w="12240" w:h="15840"/>
          <w:pgMar w:top="288" w:right="720" w:bottom="288" w:left="720" w:header="720" w:footer="720" w:gutter="0"/>
          <w:cols w:num="2" w:space="720"/>
          <w:docGrid w:linePitch="360"/>
        </w:sectPr>
      </w:pPr>
      <w:bookmarkStart w:id="0" w:name="_GoBack"/>
      <w:bookmarkEnd w:id="0"/>
    </w:p>
    <w:p w14:paraId="043B8B82" w14:textId="77777777" w:rsidR="004F0A00" w:rsidRDefault="00BA6301" w:rsidP="00C302BB">
      <w:r>
        <w:rPr>
          <w:noProof/>
        </w:rPr>
        <w:lastRenderedPageBreak/>
        <w:drawing>
          <wp:anchor distT="0" distB="0" distL="114300" distR="114300" simplePos="0" relativeHeight="251657216" behindDoc="0" locked="0" layoutInCell="1" allowOverlap="1" wp14:anchorId="7A2352CF" wp14:editId="382CD34C">
            <wp:simplePos x="0" y="0"/>
            <wp:positionH relativeFrom="column">
              <wp:posOffset>367748</wp:posOffset>
            </wp:positionH>
            <wp:positionV relativeFrom="paragraph">
              <wp:posOffset>63279</wp:posOffset>
            </wp:positionV>
            <wp:extent cx="4826442" cy="1096128"/>
            <wp:effectExtent l="0" t="0" r="0" b="8890"/>
            <wp:wrapNone/>
            <wp:docPr id="10" name="Picture 5" descr="CBS Logo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S Logo COLO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5923" cy="1096010"/>
                    </a:xfrm>
                    <a:prstGeom prst="rect">
                      <a:avLst/>
                    </a:prstGeom>
                    <a:noFill/>
                  </pic:spPr>
                </pic:pic>
              </a:graphicData>
            </a:graphic>
            <wp14:sizeRelH relativeFrom="page">
              <wp14:pctWidth>0</wp14:pctWidth>
            </wp14:sizeRelH>
            <wp14:sizeRelV relativeFrom="page">
              <wp14:pctHeight>0</wp14:pctHeight>
            </wp14:sizeRelV>
          </wp:anchor>
        </w:drawing>
      </w:r>
    </w:p>
    <w:p w14:paraId="7B639E0A" w14:textId="77777777" w:rsidR="003C7829" w:rsidRDefault="003C7829">
      <w:pPr>
        <w:rPr>
          <w:sz w:val="22"/>
          <w:szCs w:val="22"/>
        </w:rPr>
      </w:pPr>
    </w:p>
    <w:p w14:paraId="37B2EA97" w14:textId="77777777" w:rsidR="003C7829" w:rsidRDefault="003C7829">
      <w:pPr>
        <w:rPr>
          <w:sz w:val="22"/>
          <w:szCs w:val="22"/>
        </w:rPr>
      </w:pPr>
    </w:p>
    <w:p w14:paraId="65DE6E4E" w14:textId="77777777" w:rsidR="004F3F5C" w:rsidRDefault="004F3F5C" w:rsidP="00005D75">
      <w:pPr>
        <w:rPr>
          <w:sz w:val="22"/>
          <w:szCs w:val="22"/>
        </w:rPr>
      </w:pPr>
    </w:p>
    <w:p w14:paraId="213AA32B" w14:textId="77777777" w:rsidR="004F3F5C" w:rsidRDefault="004F3F5C" w:rsidP="00846CF6">
      <w:pPr>
        <w:jc w:val="center"/>
        <w:rPr>
          <w:sz w:val="22"/>
          <w:szCs w:val="22"/>
        </w:rPr>
      </w:pPr>
    </w:p>
    <w:p w14:paraId="0507ACC5" w14:textId="77777777" w:rsidR="00C842F4" w:rsidRDefault="00C842F4">
      <w:pPr>
        <w:spacing w:line="360" w:lineRule="auto"/>
        <w:ind w:left="-1620" w:right="-1440"/>
        <w:rPr>
          <w:i/>
        </w:rPr>
      </w:pPr>
    </w:p>
    <w:p w14:paraId="127BA742" w14:textId="77777777" w:rsidR="00C842F4" w:rsidRDefault="00C842F4">
      <w:pPr>
        <w:spacing w:line="360" w:lineRule="auto"/>
        <w:ind w:left="-1620" w:right="-1440"/>
        <w:rPr>
          <w:i/>
        </w:rPr>
      </w:pPr>
    </w:p>
    <w:p w14:paraId="58CD89E6" w14:textId="77777777" w:rsidR="00C842F4" w:rsidRDefault="00C842F4" w:rsidP="00C842F4">
      <w:pPr>
        <w:jc w:val="center"/>
        <w:rPr>
          <w:b/>
          <w:color w:val="000000"/>
          <w:u w:val="single"/>
        </w:rPr>
      </w:pPr>
      <w:r>
        <w:rPr>
          <w:b/>
          <w:color w:val="000000"/>
          <w:u w:val="single"/>
        </w:rPr>
        <w:t>STANDARD “EXCLUSIVE RIGHT OF SALE” LISTING AGREEMENT</w:t>
      </w:r>
    </w:p>
    <w:p w14:paraId="353FB782" w14:textId="77777777" w:rsidR="00C842F4" w:rsidRDefault="00C842F4">
      <w:pPr>
        <w:spacing w:line="360" w:lineRule="auto"/>
        <w:ind w:left="-1620" w:right="-1440"/>
        <w:rPr>
          <w:i/>
        </w:rPr>
      </w:pPr>
    </w:p>
    <w:p w14:paraId="6B5FC887" w14:textId="6941A7EB" w:rsidR="001E7CFF" w:rsidRPr="001E7CFF" w:rsidRDefault="005A537F">
      <w:pPr>
        <w:spacing w:line="360" w:lineRule="auto"/>
        <w:ind w:left="-1620" w:right="-1440"/>
        <w:rPr>
          <w:i/>
        </w:rPr>
      </w:pPr>
      <w:r>
        <w:rPr>
          <w:i/>
        </w:rPr>
        <w:t xml:space="preserve">  </w:t>
      </w:r>
      <w:r w:rsidR="00A6570B">
        <w:rPr>
          <w:i/>
        </w:rPr>
        <w:t xml:space="preserve"> </w:t>
      </w:r>
      <w:r w:rsidR="008F0DD3">
        <w:rPr>
          <w:i/>
        </w:rPr>
        <w:t xml:space="preserve">  </w:t>
      </w:r>
      <w:r w:rsidR="001E7CFF" w:rsidRPr="001E7CFF">
        <w:rPr>
          <w:i/>
        </w:rPr>
        <w:t>Business Name: __________________________</w:t>
      </w:r>
      <w:r w:rsidR="001362DB">
        <w:rPr>
          <w:i/>
        </w:rPr>
        <w:t>_______</w:t>
      </w:r>
      <w:r w:rsidR="001E7CFF" w:rsidRPr="001E7CFF">
        <w:rPr>
          <w:i/>
        </w:rPr>
        <w:t xml:space="preserve">________ </w:t>
      </w:r>
      <w:r w:rsidR="001E7CFF" w:rsidRPr="001E7CFF">
        <w:rPr>
          <w:i/>
          <w:sz w:val="2"/>
        </w:rPr>
        <w:t xml:space="preserve">                 </w:t>
      </w:r>
      <w:r w:rsidR="001E7CFF" w:rsidRPr="001E7CFF">
        <w:rPr>
          <w:i/>
        </w:rPr>
        <w:t>Business Phone: (____) _____-__</w:t>
      </w:r>
      <w:r w:rsidR="001362DB">
        <w:rPr>
          <w:i/>
        </w:rPr>
        <w:t>_</w:t>
      </w:r>
      <w:r w:rsidR="001E7CFF" w:rsidRPr="001E7CFF">
        <w:rPr>
          <w:i/>
        </w:rPr>
        <w:t>___</w:t>
      </w:r>
    </w:p>
    <w:p w14:paraId="549CDCCD" w14:textId="5F0D0030" w:rsidR="001E7CFF" w:rsidRPr="001E7CFF" w:rsidRDefault="005A537F">
      <w:pPr>
        <w:spacing w:line="360" w:lineRule="auto"/>
        <w:ind w:left="-1620" w:right="-1440"/>
        <w:rPr>
          <w:i/>
          <w:sz w:val="6"/>
        </w:rPr>
      </w:pPr>
      <w:r>
        <w:rPr>
          <w:i/>
        </w:rPr>
        <w:t xml:space="preserve"> </w:t>
      </w:r>
      <w:r w:rsidR="00166C48">
        <w:rPr>
          <w:i/>
        </w:rPr>
        <w:t xml:space="preserve"> </w:t>
      </w:r>
      <w:r w:rsidR="00A6570B">
        <w:rPr>
          <w:i/>
        </w:rPr>
        <w:t xml:space="preserve"> </w:t>
      </w:r>
      <w:r w:rsidR="008F0DD3">
        <w:rPr>
          <w:i/>
        </w:rPr>
        <w:t xml:space="preserve">  </w:t>
      </w:r>
      <w:r w:rsidR="001E7CFF" w:rsidRPr="001E7CFF">
        <w:rPr>
          <w:i/>
        </w:rPr>
        <w:t>Business Address:</w:t>
      </w:r>
      <w:r w:rsidR="001E7CFF" w:rsidRPr="001E7CFF">
        <w:rPr>
          <w:i/>
          <w:sz w:val="2"/>
        </w:rPr>
        <w:t xml:space="preserve">     </w:t>
      </w:r>
      <w:r w:rsidR="001E7CFF" w:rsidRPr="001E7CFF">
        <w:rPr>
          <w:i/>
        </w:rPr>
        <w:t>_______________________________</w:t>
      </w:r>
      <w:r w:rsidR="001362DB">
        <w:rPr>
          <w:i/>
        </w:rPr>
        <w:t>________</w:t>
      </w:r>
      <w:r w:rsidR="001E7CFF" w:rsidRPr="001E7CFF">
        <w:rPr>
          <w:i/>
        </w:rPr>
        <w:t>____________________________</w:t>
      </w:r>
      <w:r w:rsidR="001362DB">
        <w:rPr>
          <w:i/>
        </w:rPr>
        <w:t>_</w:t>
      </w:r>
      <w:r w:rsidR="001E7CFF" w:rsidRPr="001E7CFF">
        <w:rPr>
          <w:i/>
        </w:rPr>
        <w:t>____</w:t>
      </w:r>
    </w:p>
    <w:p w14:paraId="20CF84C2" w14:textId="6A0CEAFA" w:rsidR="001E7CFF" w:rsidRPr="001E7CFF" w:rsidRDefault="001E7CFF" w:rsidP="00537E92">
      <w:pPr>
        <w:spacing w:line="360" w:lineRule="auto"/>
        <w:ind w:left="-1350" w:right="-1440"/>
        <w:rPr>
          <w:i/>
          <w:sz w:val="6"/>
        </w:rPr>
      </w:pPr>
      <w:r w:rsidRPr="001E7CFF">
        <w:rPr>
          <w:i/>
        </w:rPr>
        <w:t>Seller:</w:t>
      </w:r>
      <w:r w:rsidRPr="001E7CFF">
        <w:rPr>
          <w:i/>
          <w:sz w:val="2"/>
        </w:rPr>
        <w:t xml:space="preserve">           </w:t>
      </w:r>
      <w:r w:rsidR="00C842F4">
        <w:rPr>
          <w:sz w:val="2"/>
          <w:u w:val="single"/>
        </w:rPr>
        <w:tab/>
      </w:r>
      <w:r w:rsidR="00C842F4">
        <w:rPr>
          <w:sz w:val="2"/>
          <w:u w:val="single"/>
        </w:rPr>
        <w:tab/>
      </w:r>
      <w:r w:rsidR="00C842F4">
        <w:rPr>
          <w:sz w:val="2"/>
          <w:u w:val="single"/>
        </w:rPr>
        <w:tab/>
      </w:r>
      <w:r w:rsidR="00C842F4">
        <w:rPr>
          <w:sz w:val="2"/>
          <w:u w:val="single"/>
        </w:rPr>
        <w:tab/>
      </w:r>
      <w:r w:rsidR="00C842F4">
        <w:rPr>
          <w:sz w:val="2"/>
          <w:u w:val="single"/>
        </w:rPr>
        <w:tab/>
      </w:r>
      <w:r w:rsidR="00C842F4">
        <w:rPr>
          <w:sz w:val="2"/>
          <w:u w:val="single"/>
        </w:rPr>
        <w:tab/>
      </w:r>
      <w:r w:rsidR="00C842F4">
        <w:rPr>
          <w:sz w:val="2"/>
          <w:u w:val="single"/>
        </w:rPr>
        <w:tab/>
      </w:r>
      <w:r w:rsidR="00C842F4">
        <w:rPr>
          <w:sz w:val="2"/>
          <w:u w:val="single"/>
        </w:rPr>
        <w:tab/>
      </w:r>
      <w:r w:rsidR="00C842F4">
        <w:rPr>
          <w:sz w:val="2"/>
          <w:u w:val="single"/>
        </w:rPr>
        <w:tab/>
      </w:r>
      <w:r w:rsidR="00F93571">
        <w:rPr>
          <w:i/>
          <w:sz w:val="2"/>
        </w:rPr>
        <w:t xml:space="preserve">  </w:t>
      </w:r>
      <w:r w:rsidR="0047340E">
        <w:rPr>
          <w:i/>
        </w:rPr>
        <w:t>(collectively, the “</w:t>
      </w:r>
      <w:r w:rsidR="0047340E" w:rsidRPr="00DD1527">
        <w:rPr>
          <w:b/>
          <w:bCs/>
          <w:i/>
        </w:rPr>
        <w:t>Seller</w:t>
      </w:r>
      <w:r w:rsidR="0047340E">
        <w:rPr>
          <w:i/>
        </w:rPr>
        <w:t>”).</w:t>
      </w:r>
    </w:p>
    <w:p w14:paraId="7AE85666" w14:textId="075C6893" w:rsidR="00A428FC" w:rsidRPr="00A428FC" w:rsidRDefault="00166C48" w:rsidP="00A428FC">
      <w:pPr>
        <w:spacing w:line="360" w:lineRule="auto"/>
        <w:ind w:left="-1620" w:right="-1440"/>
      </w:pPr>
      <w:r>
        <w:rPr>
          <w:i/>
        </w:rPr>
        <w:t xml:space="preserve"> </w:t>
      </w:r>
      <w:r w:rsidR="00A6570B">
        <w:rPr>
          <w:i/>
        </w:rPr>
        <w:t xml:space="preserve"> </w:t>
      </w:r>
      <w:r w:rsidR="008F0DD3">
        <w:rPr>
          <w:i/>
        </w:rPr>
        <w:t xml:space="preserve">  </w:t>
      </w:r>
      <w:r w:rsidR="001E7CFF" w:rsidRPr="001E7CFF">
        <w:rPr>
          <w:i/>
        </w:rPr>
        <w:t>Business Description</w:t>
      </w:r>
      <w:r w:rsidR="001362DB" w:rsidRPr="001E7CFF">
        <w:rPr>
          <w:i/>
        </w:rPr>
        <w:t>: _</w:t>
      </w:r>
      <w:r w:rsidR="001E7CFF" w:rsidRPr="001E7CFF">
        <w:rPr>
          <w:i/>
        </w:rPr>
        <w:t>______________________________________</w:t>
      </w:r>
      <w:r w:rsidR="001362DB">
        <w:rPr>
          <w:i/>
        </w:rPr>
        <w:t>_______</w:t>
      </w:r>
      <w:r w:rsidR="001E7CFF" w:rsidRPr="001E7CFF">
        <w:rPr>
          <w:i/>
        </w:rPr>
        <w:t>_____________________</w:t>
      </w:r>
      <w:r w:rsidR="00A427EB">
        <w:rPr>
          <w:i/>
        </w:rPr>
        <w:t>_</w:t>
      </w:r>
      <w:r w:rsidR="001E7CFF" w:rsidRPr="001E7CFF">
        <w:rPr>
          <w:i/>
        </w:rPr>
        <w:t>___</w:t>
      </w:r>
    </w:p>
    <w:p w14:paraId="2B976F97" w14:textId="351D4692" w:rsidR="00537E92" w:rsidRDefault="008F0DD3" w:rsidP="00A428FC">
      <w:pPr>
        <w:spacing w:line="360" w:lineRule="auto"/>
        <w:ind w:left="-1620" w:right="-1440" w:firstLine="450"/>
        <w:rPr>
          <w:sz w:val="22"/>
          <w:szCs w:val="22"/>
        </w:rPr>
      </w:pPr>
      <w:r>
        <w:rPr>
          <w:sz w:val="22"/>
          <w:szCs w:val="22"/>
        </w:rPr>
        <w:t xml:space="preserve">  </w:t>
      </w:r>
      <w:r w:rsidR="00517B21">
        <w:rPr>
          <w:sz w:val="22"/>
          <w:szCs w:val="22"/>
        </w:rPr>
        <w:t>Total Price</w:t>
      </w:r>
      <w:r w:rsidR="001E7CFF" w:rsidRPr="00F261D8">
        <w:rPr>
          <w:sz w:val="22"/>
          <w:szCs w:val="22"/>
        </w:rPr>
        <w:t>: $_________ - Down Payment: $____</w:t>
      </w:r>
      <w:r w:rsidR="00F261D8">
        <w:rPr>
          <w:sz w:val="22"/>
          <w:szCs w:val="22"/>
        </w:rPr>
        <w:t xml:space="preserve">______ - Financing: Months: </w:t>
      </w:r>
      <w:r w:rsidR="001362DB">
        <w:rPr>
          <w:sz w:val="22"/>
          <w:szCs w:val="22"/>
        </w:rPr>
        <w:t>_</w:t>
      </w:r>
      <w:r w:rsidR="00F261D8">
        <w:rPr>
          <w:sz w:val="22"/>
          <w:szCs w:val="22"/>
        </w:rPr>
        <w:t xml:space="preserve">___ </w:t>
      </w:r>
      <w:r w:rsidR="001E7CFF" w:rsidRPr="00F261D8">
        <w:rPr>
          <w:sz w:val="22"/>
          <w:szCs w:val="22"/>
        </w:rPr>
        <w:t>Interest: _</w:t>
      </w:r>
      <w:r w:rsidR="001362DB">
        <w:rPr>
          <w:sz w:val="22"/>
          <w:szCs w:val="22"/>
        </w:rPr>
        <w:t>_</w:t>
      </w:r>
      <w:r w:rsidR="00A427EB">
        <w:rPr>
          <w:sz w:val="22"/>
          <w:szCs w:val="22"/>
        </w:rPr>
        <w:t>_</w:t>
      </w:r>
      <w:r w:rsidR="00A428FC">
        <w:rPr>
          <w:sz w:val="22"/>
          <w:szCs w:val="22"/>
        </w:rPr>
        <w:tab/>
      </w:r>
      <w:r w:rsidR="00166C48">
        <w:rPr>
          <w:sz w:val="22"/>
          <w:szCs w:val="22"/>
        </w:rPr>
        <w:t xml:space="preserve"> </w:t>
      </w:r>
      <w:r w:rsidR="00537E92">
        <w:rPr>
          <w:sz w:val="22"/>
          <w:szCs w:val="22"/>
        </w:rPr>
        <w:t xml:space="preserve"> </w:t>
      </w:r>
    </w:p>
    <w:p w14:paraId="4C4F1BE6" w14:textId="25827EAD" w:rsidR="00F261D8" w:rsidRPr="006C06C2" w:rsidRDefault="00F261D8" w:rsidP="00474610">
      <w:pPr>
        <w:pStyle w:val="ListParagraph"/>
        <w:numPr>
          <w:ilvl w:val="0"/>
          <w:numId w:val="29"/>
        </w:numPr>
        <w:tabs>
          <w:tab w:val="left" w:pos="11430"/>
        </w:tabs>
        <w:ind w:left="-1170" w:right="-1260" w:hanging="270"/>
        <w:rPr>
          <w:sz w:val="22"/>
          <w:szCs w:val="22"/>
        </w:rPr>
      </w:pPr>
      <w:r w:rsidRPr="006C06C2">
        <w:rPr>
          <w:sz w:val="22"/>
          <w:szCs w:val="22"/>
        </w:rPr>
        <w:t xml:space="preserve">In consideration of the services of </w:t>
      </w:r>
      <w:r w:rsidR="006C06C2" w:rsidRPr="006C06C2">
        <w:rPr>
          <w:b/>
          <w:sz w:val="22"/>
          <w:szCs w:val="22"/>
          <w:u w:val="single"/>
        </w:rPr>
        <w:t xml:space="preserve">Empire Business Associates, Inc. </w:t>
      </w:r>
      <w:r w:rsidR="006C06C2" w:rsidRPr="006C06C2">
        <w:rPr>
          <w:sz w:val="22"/>
          <w:szCs w:val="22"/>
        </w:rPr>
        <w:t xml:space="preserve">d/b/a </w:t>
      </w:r>
      <w:r w:rsidR="00BC7116" w:rsidRPr="006C06C2">
        <w:rPr>
          <w:b/>
          <w:bCs/>
          <w:sz w:val="22"/>
          <w:szCs w:val="22"/>
          <w:u w:val="single"/>
        </w:rPr>
        <w:t>Capital Business Solutions,</w:t>
      </w:r>
      <w:r w:rsidRPr="006C06C2">
        <w:rPr>
          <w:b/>
          <w:sz w:val="22"/>
          <w:szCs w:val="22"/>
        </w:rPr>
        <w:t xml:space="preserve"> </w:t>
      </w:r>
      <w:r w:rsidRPr="006C06C2">
        <w:rPr>
          <w:sz w:val="22"/>
          <w:szCs w:val="22"/>
        </w:rPr>
        <w:t xml:space="preserve">hereinafter referred to as </w:t>
      </w:r>
      <w:r w:rsidRPr="006C06C2">
        <w:rPr>
          <w:b/>
          <w:i/>
          <w:sz w:val="22"/>
          <w:szCs w:val="22"/>
        </w:rPr>
        <w:t>Broker</w:t>
      </w:r>
      <w:r w:rsidRPr="006C06C2">
        <w:rPr>
          <w:sz w:val="22"/>
          <w:szCs w:val="22"/>
        </w:rPr>
        <w:t>, to market,</w:t>
      </w:r>
      <w:r w:rsidR="00537E92" w:rsidRPr="006C06C2">
        <w:rPr>
          <w:sz w:val="22"/>
          <w:szCs w:val="22"/>
        </w:rPr>
        <w:t xml:space="preserve"> </w:t>
      </w:r>
      <w:r w:rsidR="00796E3E" w:rsidRPr="006C06C2">
        <w:rPr>
          <w:sz w:val="22"/>
          <w:szCs w:val="22"/>
        </w:rPr>
        <w:t>advertise and</w:t>
      </w:r>
      <w:r w:rsidR="00537E92" w:rsidRPr="006C06C2">
        <w:rPr>
          <w:sz w:val="22"/>
          <w:szCs w:val="22"/>
        </w:rPr>
        <w:t xml:space="preserve"> </w:t>
      </w:r>
      <w:r w:rsidRPr="006C06C2">
        <w:rPr>
          <w:sz w:val="22"/>
          <w:szCs w:val="22"/>
        </w:rPr>
        <w:t xml:space="preserve">otherwise attempt to find a </w:t>
      </w:r>
      <w:r w:rsidR="0026357A">
        <w:rPr>
          <w:sz w:val="22"/>
          <w:szCs w:val="22"/>
        </w:rPr>
        <w:t>B</w:t>
      </w:r>
      <w:r w:rsidRPr="006C06C2">
        <w:rPr>
          <w:sz w:val="22"/>
          <w:szCs w:val="22"/>
        </w:rPr>
        <w:t xml:space="preserve">uyer for this business through </w:t>
      </w:r>
      <w:r w:rsidRPr="006C06C2">
        <w:rPr>
          <w:b/>
          <w:i/>
          <w:sz w:val="22"/>
          <w:szCs w:val="22"/>
        </w:rPr>
        <w:t>Broker</w:t>
      </w:r>
      <w:r w:rsidRPr="006C06C2">
        <w:rPr>
          <w:sz w:val="22"/>
          <w:szCs w:val="22"/>
        </w:rPr>
        <w:t xml:space="preserve">'s efforts, </w:t>
      </w:r>
      <w:r w:rsidRPr="006C06C2">
        <w:rPr>
          <w:b/>
          <w:i/>
          <w:sz w:val="22"/>
          <w:szCs w:val="22"/>
        </w:rPr>
        <w:t>Seller</w:t>
      </w:r>
      <w:r w:rsidRPr="006C06C2">
        <w:rPr>
          <w:sz w:val="22"/>
          <w:szCs w:val="22"/>
        </w:rPr>
        <w:t xml:space="preserve"> hereby appoints and grants </w:t>
      </w:r>
      <w:r w:rsidRPr="006C06C2">
        <w:rPr>
          <w:b/>
          <w:i/>
          <w:sz w:val="22"/>
          <w:szCs w:val="22"/>
        </w:rPr>
        <w:t>Broker</w:t>
      </w:r>
      <w:r w:rsidRPr="006C06C2">
        <w:rPr>
          <w:sz w:val="22"/>
          <w:szCs w:val="22"/>
        </w:rPr>
        <w:t xml:space="preserve"> the full</w:t>
      </w:r>
      <w:r w:rsidR="006C06C2" w:rsidRPr="006C06C2">
        <w:rPr>
          <w:sz w:val="22"/>
          <w:szCs w:val="22"/>
        </w:rPr>
        <w:t xml:space="preserve"> </w:t>
      </w:r>
      <w:r w:rsidRPr="006C06C2">
        <w:rPr>
          <w:sz w:val="22"/>
          <w:szCs w:val="22"/>
        </w:rPr>
        <w:t xml:space="preserve">and exclusive right to sell, and/or if </w:t>
      </w:r>
      <w:r w:rsidRPr="006C06C2">
        <w:rPr>
          <w:b/>
          <w:i/>
          <w:sz w:val="22"/>
          <w:szCs w:val="22"/>
        </w:rPr>
        <w:t xml:space="preserve">Seller </w:t>
      </w:r>
      <w:r w:rsidRPr="006C06C2">
        <w:rPr>
          <w:sz w:val="22"/>
          <w:szCs w:val="22"/>
        </w:rPr>
        <w:t>agrees, to exchange, trade, lease or otherwise dispose of all or any pa</w:t>
      </w:r>
      <w:r w:rsidR="00537E92" w:rsidRPr="006C06C2">
        <w:rPr>
          <w:sz w:val="22"/>
          <w:szCs w:val="22"/>
        </w:rPr>
        <w:t xml:space="preserve">rt of the above </w:t>
      </w:r>
      <w:r w:rsidRPr="006C06C2">
        <w:rPr>
          <w:sz w:val="22"/>
          <w:szCs w:val="22"/>
        </w:rPr>
        <w:t xml:space="preserve">named business (hereinafter referred to as </w:t>
      </w:r>
      <w:r w:rsidRPr="006C06C2">
        <w:rPr>
          <w:b/>
          <w:i/>
          <w:sz w:val="22"/>
          <w:szCs w:val="22"/>
        </w:rPr>
        <w:t>Business</w:t>
      </w:r>
      <w:r w:rsidRPr="006C06C2">
        <w:rPr>
          <w:sz w:val="22"/>
          <w:szCs w:val="22"/>
        </w:rPr>
        <w:t xml:space="preserve">) which shall include the conveyance of all or any portion of its assets, rights, liabilities or property at the Total Price and terms set forth above, or for any other price and terms acceptable to </w:t>
      </w:r>
      <w:r w:rsidRPr="006C06C2">
        <w:rPr>
          <w:b/>
          <w:i/>
          <w:sz w:val="22"/>
          <w:szCs w:val="22"/>
        </w:rPr>
        <w:t>Seller</w:t>
      </w:r>
      <w:r w:rsidRPr="006C06C2">
        <w:rPr>
          <w:sz w:val="22"/>
          <w:szCs w:val="22"/>
        </w:rPr>
        <w:t xml:space="preserve">.  </w:t>
      </w:r>
      <w:r w:rsidRPr="006C06C2">
        <w:rPr>
          <w:b/>
          <w:i/>
          <w:sz w:val="22"/>
          <w:szCs w:val="22"/>
        </w:rPr>
        <w:t>Seller</w:t>
      </w:r>
      <w:r w:rsidRPr="006C06C2">
        <w:rPr>
          <w:sz w:val="22"/>
          <w:szCs w:val="22"/>
        </w:rPr>
        <w:t xml:space="preserve"> and </w:t>
      </w:r>
      <w:r w:rsidRPr="006C06C2">
        <w:rPr>
          <w:b/>
          <w:i/>
          <w:sz w:val="22"/>
          <w:szCs w:val="22"/>
        </w:rPr>
        <w:t>Broker</w:t>
      </w:r>
      <w:r w:rsidRPr="006C06C2">
        <w:rPr>
          <w:sz w:val="22"/>
          <w:szCs w:val="22"/>
        </w:rPr>
        <w:t xml:space="preserve"> acknowledge that this Agreement does not guarantee a sale. Total Price is defined</w:t>
      </w:r>
      <w:r w:rsidR="004E4E4E" w:rsidRPr="006C06C2">
        <w:rPr>
          <w:sz w:val="22"/>
          <w:szCs w:val="22"/>
        </w:rPr>
        <w:t xml:space="preserve"> </w:t>
      </w:r>
      <w:r w:rsidRPr="006C06C2">
        <w:rPr>
          <w:sz w:val="22"/>
          <w:szCs w:val="22"/>
        </w:rPr>
        <w:t xml:space="preserve">as the amount paid for the </w:t>
      </w:r>
      <w:r w:rsidRPr="006C06C2">
        <w:rPr>
          <w:b/>
          <w:i/>
          <w:sz w:val="22"/>
          <w:szCs w:val="22"/>
        </w:rPr>
        <w:t>Business</w:t>
      </w:r>
      <w:r w:rsidR="00837644" w:rsidRPr="006C06C2">
        <w:rPr>
          <w:b/>
          <w:i/>
          <w:sz w:val="22"/>
          <w:szCs w:val="22"/>
        </w:rPr>
        <w:t xml:space="preserve"> </w:t>
      </w:r>
      <w:r w:rsidR="00837644" w:rsidRPr="007138CD">
        <w:rPr>
          <w:bCs/>
          <w:iCs/>
          <w:sz w:val="22"/>
          <w:szCs w:val="22"/>
        </w:rPr>
        <w:t>in a series of transactions or one transaction</w:t>
      </w:r>
      <w:r w:rsidRPr="006C06C2">
        <w:rPr>
          <w:sz w:val="22"/>
          <w:szCs w:val="22"/>
        </w:rPr>
        <w:t xml:space="preserve">, including inventory and any liabilities, contingent liabilities and other obligations assumed </w:t>
      </w:r>
      <w:r w:rsidR="00537E92" w:rsidRPr="006C06C2">
        <w:rPr>
          <w:sz w:val="22"/>
          <w:szCs w:val="22"/>
        </w:rPr>
        <w:t>b</w:t>
      </w:r>
      <w:r w:rsidRPr="006C06C2">
        <w:rPr>
          <w:sz w:val="22"/>
          <w:szCs w:val="22"/>
        </w:rPr>
        <w:t>y the Buyer, consulting agreements, management agreements and any other form of compensation paid by the Buyer.</w:t>
      </w:r>
    </w:p>
    <w:p w14:paraId="11EE1C47" w14:textId="77777777" w:rsidR="00D64A5F" w:rsidRPr="00423725" w:rsidRDefault="00D64A5F" w:rsidP="00537E92">
      <w:pPr>
        <w:ind w:left="-1170"/>
        <w:rPr>
          <w:sz w:val="22"/>
          <w:szCs w:val="22"/>
        </w:rPr>
      </w:pPr>
    </w:p>
    <w:p w14:paraId="76BF7B79" w14:textId="0C69B34A" w:rsidR="00DA1137" w:rsidRDefault="00B80AE0" w:rsidP="00837644">
      <w:pPr>
        <w:ind w:left="-1620" w:right="-1440"/>
        <w:rPr>
          <w:sz w:val="22"/>
          <w:szCs w:val="22"/>
        </w:rPr>
      </w:pPr>
      <w:r>
        <w:rPr>
          <w:b/>
          <w:sz w:val="22"/>
          <w:szCs w:val="22"/>
        </w:rPr>
        <w:t xml:space="preserve">  </w:t>
      </w:r>
      <w:r w:rsidR="00B00236">
        <w:rPr>
          <w:b/>
          <w:sz w:val="22"/>
          <w:szCs w:val="22"/>
        </w:rPr>
        <w:t xml:space="preserve">  </w:t>
      </w:r>
      <w:r w:rsidR="00F261D8" w:rsidRPr="00423725">
        <w:rPr>
          <w:b/>
          <w:sz w:val="22"/>
          <w:szCs w:val="22"/>
        </w:rPr>
        <w:t>2.</w:t>
      </w:r>
      <w:r w:rsidR="00F261D8" w:rsidRPr="00423725">
        <w:rPr>
          <w:sz w:val="22"/>
          <w:szCs w:val="22"/>
        </w:rPr>
        <w:t xml:space="preserve"> The </w:t>
      </w:r>
      <w:r w:rsidR="00F261D8" w:rsidRPr="0026357A">
        <w:rPr>
          <w:b/>
          <w:bCs/>
          <w:i/>
          <w:sz w:val="22"/>
          <w:szCs w:val="22"/>
        </w:rPr>
        <w:t>Listing</w:t>
      </w:r>
      <w:r w:rsidR="00F261D8" w:rsidRPr="0026357A">
        <w:rPr>
          <w:b/>
          <w:bCs/>
          <w:sz w:val="22"/>
          <w:szCs w:val="22"/>
        </w:rPr>
        <w:t xml:space="preserve"> </w:t>
      </w:r>
      <w:r w:rsidR="00F261D8" w:rsidRPr="0026357A">
        <w:rPr>
          <w:b/>
          <w:bCs/>
          <w:i/>
          <w:sz w:val="22"/>
          <w:szCs w:val="22"/>
        </w:rPr>
        <w:t>Period</w:t>
      </w:r>
      <w:r w:rsidR="00F261D8" w:rsidRPr="00423725">
        <w:rPr>
          <w:sz w:val="22"/>
          <w:szCs w:val="22"/>
        </w:rPr>
        <w:t xml:space="preserve"> shall be</w:t>
      </w:r>
      <w:r w:rsidR="00805CCB">
        <w:rPr>
          <w:sz w:val="22"/>
          <w:szCs w:val="22"/>
        </w:rPr>
        <w:t xml:space="preserve"> one (1</w:t>
      </w:r>
      <w:r w:rsidR="00837644">
        <w:rPr>
          <w:sz w:val="22"/>
          <w:szCs w:val="22"/>
        </w:rPr>
        <w:t xml:space="preserve">) year following </w:t>
      </w:r>
      <w:r w:rsidR="00F261D8" w:rsidRPr="00423725">
        <w:rPr>
          <w:sz w:val="22"/>
          <w:szCs w:val="22"/>
        </w:rPr>
        <w:t xml:space="preserve">the </w:t>
      </w:r>
      <w:r w:rsidR="00837644">
        <w:rPr>
          <w:sz w:val="22"/>
          <w:szCs w:val="22"/>
        </w:rPr>
        <w:t>Effective D</w:t>
      </w:r>
      <w:r w:rsidR="00F261D8" w:rsidRPr="00423725">
        <w:rPr>
          <w:sz w:val="22"/>
          <w:szCs w:val="22"/>
        </w:rPr>
        <w:t xml:space="preserve">ate of </w:t>
      </w:r>
      <w:r w:rsidR="00837644">
        <w:rPr>
          <w:sz w:val="22"/>
          <w:szCs w:val="22"/>
        </w:rPr>
        <w:t>this Agreement.</w:t>
      </w:r>
    </w:p>
    <w:p w14:paraId="2AF0CD31" w14:textId="77777777" w:rsidR="00DA1137" w:rsidRDefault="00DA1137" w:rsidP="005723FE">
      <w:pPr>
        <w:ind w:left="-1620" w:right="-1440"/>
        <w:rPr>
          <w:sz w:val="22"/>
          <w:szCs w:val="22"/>
        </w:rPr>
      </w:pPr>
    </w:p>
    <w:p w14:paraId="72FC8A91" w14:textId="15558205" w:rsidR="000608E2" w:rsidRDefault="00DA1137" w:rsidP="00474610">
      <w:pPr>
        <w:ind w:left="-1620" w:right="-1440"/>
        <w:rPr>
          <w:sz w:val="22"/>
          <w:szCs w:val="22"/>
        </w:rPr>
      </w:pPr>
      <w:r>
        <w:rPr>
          <w:sz w:val="22"/>
          <w:szCs w:val="22"/>
        </w:rPr>
        <w:t xml:space="preserve">  </w:t>
      </w:r>
      <w:r w:rsidR="007D7D7A">
        <w:rPr>
          <w:sz w:val="22"/>
          <w:szCs w:val="22"/>
        </w:rPr>
        <w:t xml:space="preserve">  </w:t>
      </w:r>
      <w:r w:rsidRPr="001E7283">
        <w:rPr>
          <w:b/>
          <w:sz w:val="22"/>
          <w:szCs w:val="22"/>
        </w:rPr>
        <w:t>3.</w:t>
      </w:r>
      <w:r>
        <w:rPr>
          <w:sz w:val="22"/>
          <w:szCs w:val="22"/>
        </w:rPr>
        <w:t xml:space="preserve"> </w:t>
      </w:r>
      <w:r w:rsidR="00F261D8" w:rsidRPr="00423725">
        <w:rPr>
          <w:b/>
          <w:i/>
          <w:sz w:val="22"/>
          <w:szCs w:val="22"/>
        </w:rPr>
        <w:t>Broker</w:t>
      </w:r>
      <w:r w:rsidR="00F261D8" w:rsidRPr="00423725">
        <w:rPr>
          <w:sz w:val="22"/>
          <w:szCs w:val="22"/>
        </w:rPr>
        <w:t xml:space="preserve"> hereby accepts </w:t>
      </w:r>
      <w:r w:rsidR="0088585F">
        <w:rPr>
          <w:sz w:val="22"/>
          <w:szCs w:val="22"/>
        </w:rPr>
        <w:t>this engage</w:t>
      </w:r>
      <w:r w:rsidR="00F261D8" w:rsidRPr="00423725">
        <w:rPr>
          <w:sz w:val="22"/>
          <w:szCs w:val="22"/>
        </w:rPr>
        <w:t xml:space="preserve">ment and promises to use its best efforts in its ordinary course of business to offer for </w:t>
      </w:r>
    </w:p>
    <w:p w14:paraId="5D5CDE9A" w14:textId="62897D31" w:rsidR="000608E2" w:rsidRDefault="00F261D8" w:rsidP="00474610">
      <w:pPr>
        <w:ind w:left="-1170" w:right="-1440"/>
        <w:rPr>
          <w:sz w:val="22"/>
          <w:szCs w:val="22"/>
        </w:rPr>
      </w:pPr>
      <w:r w:rsidRPr="00423725">
        <w:rPr>
          <w:sz w:val="22"/>
          <w:szCs w:val="22"/>
        </w:rPr>
        <w:t>sale and to procure a ready, willing</w:t>
      </w:r>
      <w:r w:rsidR="0026357A">
        <w:rPr>
          <w:sz w:val="22"/>
          <w:szCs w:val="22"/>
        </w:rPr>
        <w:t>,</w:t>
      </w:r>
      <w:r w:rsidRPr="00423725">
        <w:rPr>
          <w:sz w:val="22"/>
          <w:szCs w:val="22"/>
        </w:rPr>
        <w:t xml:space="preserve"> and able purchaser for </w:t>
      </w:r>
      <w:r w:rsidRPr="00423725">
        <w:rPr>
          <w:b/>
          <w:i/>
          <w:sz w:val="22"/>
          <w:szCs w:val="22"/>
        </w:rPr>
        <w:t>Business</w:t>
      </w:r>
      <w:r w:rsidRPr="00423725">
        <w:rPr>
          <w:sz w:val="22"/>
          <w:szCs w:val="22"/>
        </w:rPr>
        <w:t xml:space="preserve">. </w:t>
      </w:r>
      <w:r w:rsidRPr="00423725">
        <w:rPr>
          <w:b/>
          <w:i/>
          <w:sz w:val="22"/>
          <w:szCs w:val="22"/>
        </w:rPr>
        <w:t>Seller</w:t>
      </w:r>
      <w:r w:rsidRPr="00423725">
        <w:rPr>
          <w:sz w:val="22"/>
          <w:szCs w:val="22"/>
        </w:rPr>
        <w:t xml:space="preserve"> hereby authorizes </w:t>
      </w:r>
      <w:r w:rsidRPr="00423725">
        <w:rPr>
          <w:b/>
          <w:i/>
          <w:sz w:val="22"/>
          <w:szCs w:val="22"/>
        </w:rPr>
        <w:t>Broker</w:t>
      </w:r>
      <w:r w:rsidRPr="00423725">
        <w:rPr>
          <w:sz w:val="22"/>
          <w:szCs w:val="22"/>
        </w:rPr>
        <w:t xml:space="preserve"> to present any and </w:t>
      </w:r>
    </w:p>
    <w:p w14:paraId="4ED49296" w14:textId="3F6C2FD2" w:rsidR="000608E2" w:rsidRDefault="00F261D8" w:rsidP="00474610">
      <w:pPr>
        <w:ind w:left="-1170" w:right="-1440"/>
        <w:rPr>
          <w:sz w:val="22"/>
          <w:szCs w:val="22"/>
        </w:rPr>
      </w:pPr>
      <w:r w:rsidRPr="00423725">
        <w:rPr>
          <w:sz w:val="22"/>
          <w:szCs w:val="22"/>
        </w:rPr>
        <w:t xml:space="preserve">all offers </w:t>
      </w:r>
      <w:r w:rsidRPr="00423725">
        <w:rPr>
          <w:b/>
          <w:i/>
          <w:sz w:val="22"/>
          <w:szCs w:val="22"/>
        </w:rPr>
        <w:t>Broker</w:t>
      </w:r>
      <w:r w:rsidRPr="00423725">
        <w:rPr>
          <w:sz w:val="22"/>
          <w:szCs w:val="22"/>
        </w:rPr>
        <w:t xml:space="preserve"> may receive, until such time as </w:t>
      </w:r>
      <w:r w:rsidRPr="00423725">
        <w:rPr>
          <w:b/>
          <w:i/>
          <w:sz w:val="22"/>
          <w:szCs w:val="22"/>
        </w:rPr>
        <w:t>Seller</w:t>
      </w:r>
      <w:r w:rsidRPr="00423725">
        <w:rPr>
          <w:sz w:val="22"/>
          <w:szCs w:val="22"/>
        </w:rPr>
        <w:t xml:space="preserve"> accepts an offer to purchase. At such time </w:t>
      </w:r>
      <w:r w:rsidRPr="00423725">
        <w:rPr>
          <w:b/>
          <w:i/>
          <w:sz w:val="22"/>
          <w:szCs w:val="22"/>
        </w:rPr>
        <w:t>Broker</w:t>
      </w:r>
      <w:r w:rsidRPr="00423725">
        <w:rPr>
          <w:sz w:val="22"/>
          <w:szCs w:val="22"/>
        </w:rPr>
        <w:t xml:space="preserve"> need not advise </w:t>
      </w:r>
    </w:p>
    <w:p w14:paraId="4C0859C3" w14:textId="67221D9C" w:rsidR="000608E2" w:rsidRDefault="00F261D8" w:rsidP="00474610">
      <w:pPr>
        <w:ind w:left="-1170" w:right="-1440"/>
        <w:rPr>
          <w:sz w:val="22"/>
          <w:szCs w:val="22"/>
        </w:rPr>
      </w:pPr>
      <w:r w:rsidRPr="00423725">
        <w:rPr>
          <w:b/>
          <w:i/>
          <w:sz w:val="22"/>
          <w:szCs w:val="22"/>
        </w:rPr>
        <w:t>Seller</w:t>
      </w:r>
      <w:r w:rsidRPr="00423725">
        <w:rPr>
          <w:sz w:val="22"/>
          <w:szCs w:val="22"/>
        </w:rPr>
        <w:t xml:space="preserve"> of any subsequent offer received. If the purchaser whose offer has been accepted either defaults </w:t>
      </w:r>
      <w:r w:rsidR="00837644">
        <w:rPr>
          <w:sz w:val="22"/>
          <w:szCs w:val="22"/>
        </w:rPr>
        <w:t xml:space="preserve">under this </w:t>
      </w:r>
      <w:r w:rsidRPr="00423725">
        <w:rPr>
          <w:sz w:val="22"/>
          <w:szCs w:val="22"/>
        </w:rPr>
        <w:t xml:space="preserve">agreement or </w:t>
      </w:r>
    </w:p>
    <w:p w14:paraId="77685C70" w14:textId="5F8F481B" w:rsidR="00DA1137" w:rsidRDefault="000608E2" w:rsidP="00474610">
      <w:pPr>
        <w:ind w:left="-1170" w:right="-1440"/>
        <w:rPr>
          <w:sz w:val="22"/>
          <w:szCs w:val="22"/>
        </w:rPr>
      </w:pPr>
      <w:r w:rsidRPr="007D7D7A">
        <w:rPr>
          <w:sz w:val="22"/>
          <w:szCs w:val="22"/>
        </w:rPr>
        <w:t>t</w:t>
      </w:r>
      <w:r w:rsidR="00F261D8" w:rsidRPr="007D7D7A">
        <w:rPr>
          <w:sz w:val="22"/>
          <w:szCs w:val="22"/>
        </w:rPr>
        <w:t>he</w:t>
      </w:r>
      <w:r>
        <w:rPr>
          <w:sz w:val="22"/>
          <w:szCs w:val="22"/>
        </w:rPr>
        <w:t xml:space="preserve"> </w:t>
      </w:r>
      <w:r w:rsidR="00F261D8" w:rsidRPr="00423725">
        <w:rPr>
          <w:sz w:val="22"/>
          <w:szCs w:val="22"/>
        </w:rPr>
        <w:t xml:space="preserve">purchase agreement is otherwise terminated, subsequent offers will be presented; and Broker reserves the right to determine </w:t>
      </w:r>
    </w:p>
    <w:p w14:paraId="79AF2347" w14:textId="4E4546B3" w:rsidR="00DA1137" w:rsidRDefault="00F261D8" w:rsidP="00474610">
      <w:pPr>
        <w:ind w:left="-1170" w:right="-1440"/>
        <w:rPr>
          <w:sz w:val="22"/>
          <w:szCs w:val="22"/>
        </w:rPr>
      </w:pPr>
      <w:r w:rsidRPr="00423725">
        <w:rPr>
          <w:sz w:val="22"/>
          <w:szCs w:val="22"/>
        </w:rPr>
        <w:t>if a</w:t>
      </w:r>
      <w:r w:rsidR="00DA1137">
        <w:rPr>
          <w:sz w:val="22"/>
          <w:szCs w:val="22"/>
        </w:rPr>
        <w:t xml:space="preserve"> </w:t>
      </w:r>
      <w:r w:rsidRPr="00423725">
        <w:rPr>
          <w:sz w:val="22"/>
          <w:szCs w:val="22"/>
        </w:rPr>
        <w:t xml:space="preserve">default has occurred or the purchase agreement has been terminated. </w:t>
      </w:r>
      <w:r w:rsidRPr="00423725">
        <w:rPr>
          <w:b/>
          <w:i/>
          <w:sz w:val="22"/>
          <w:szCs w:val="22"/>
        </w:rPr>
        <w:t>Seller</w:t>
      </w:r>
      <w:r w:rsidRPr="00423725">
        <w:rPr>
          <w:sz w:val="22"/>
          <w:szCs w:val="22"/>
        </w:rPr>
        <w:t xml:space="preserve"> grants to </w:t>
      </w:r>
      <w:r w:rsidRPr="00423725">
        <w:rPr>
          <w:b/>
          <w:i/>
          <w:sz w:val="22"/>
          <w:szCs w:val="22"/>
        </w:rPr>
        <w:t>Broker</w:t>
      </w:r>
      <w:r w:rsidRPr="00423725">
        <w:rPr>
          <w:sz w:val="22"/>
          <w:szCs w:val="22"/>
        </w:rPr>
        <w:t xml:space="preserve"> the right to show </w:t>
      </w:r>
      <w:r w:rsidRPr="00423725">
        <w:rPr>
          <w:b/>
          <w:i/>
          <w:sz w:val="22"/>
          <w:szCs w:val="22"/>
        </w:rPr>
        <w:t>Business</w:t>
      </w:r>
      <w:r w:rsidRPr="00423725">
        <w:rPr>
          <w:sz w:val="22"/>
          <w:szCs w:val="22"/>
        </w:rPr>
        <w:t xml:space="preserve"> </w:t>
      </w:r>
    </w:p>
    <w:p w14:paraId="4EE95EE4" w14:textId="3CE3787B" w:rsidR="00DA1137" w:rsidRDefault="00F261D8" w:rsidP="00474610">
      <w:pPr>
        <w:ind w:left="-1170" w:right="-1440"/>
        <w:rPr>
          <w:sz w:val="22"/>
          <w:szCs w:val="22"/>
        </w:rPr>
      </w:pPr>
      <w:r w:rsidRPr="00423725">
        <w:rPr>
          <w:sz w:val="22"/>
          <w:szCs w:val="22"/>
        </w:rPr>
        <w:t xml:space="preserve">upon reasonable notification and to advertise </w:t>
      </w:r>
      <w:r w:rsidRPr="00423725">
        <w:rPr>
          <w:b/>
          <w:i/>
          <w:sz w:val="22"/>
          <w:szCs w:val="22"/>
        </w:rPr>
        <w:t>Business</w:t>
      </w:r>
      <w:r w:rsidRPr="00423725">
        <w:rPr>
          <w:sz w:val="22"/>
          <w:szCs w:val="22"/>
        </w:rPr>
        <w:t xml:space="preserve"> at </w:t>
      </w:r>
      <w:r w:rsidRPr="00423725">
        <w:rPr>
          <w:b/>
          <w:i/>
          <w:sz w:val="22"/>
          <w:szCs w:val="22"/>
        </w:rPr>
        <w:t>Broker</w:t>
      </w:r>
      <w:r w:rsidRPr="00423725">
        <w:rPr>
          <w:sz w:val="22"/>
          <w:szCs w:val="22"/>
        </w:rPr>
        <w:t xml:space="preserve">'s discretion. </w:t>
      </w:r>
      <w:r w:rsidRPr="00423725">
        <w:rPr>
          <w:b/>
          <w:i/>
          <w:sz w:val="22"/>
          <w:szCs w:val="22"/>
        </w:rPr>
        <w:t>Seller</w:t>
      </w:r>
      <w:r w:rsidRPr="00423725">
        <w:rPr>
          <w:sz w:val="22"/>
          <w:szCs w:val="22"/>
        </w:rPr>
        <w:t xml:space="preserve"> agrees to refer all prospects regarding </w:t>
      </w:r>
    </w:p>
    <w:p w14:paraId="69EA33A8" w14:textId="34EFE823" w:rsidR="00F261D8" w:rsidRPr="00423725" w:rsidRDefault="00F261D8" w:rsidP="00474610">
      <w:pPr>
        <w:ind w:left="-1170" w:right="-1440"/>
        <w:rPr>
          <w:sz w:val="22"/>
          <w:szCs w:val="22"/>
        </w:rPr>
      </w:pPr>
      <w:r w:rsidRPr="00423725">
        <w:rPr>
          <w:sz w:val="22"/>
          <w:szCs w:val="22"/>
        </w:rPr>
        <w:t xml:space="preserve">the business to </w:t>
      </w:r>
      <w:r w:rsidRPr="00423725">
        <w:rPr>
          <w:b/>
          <w:i/>
          <w:sz w:val="22"/>
          <w:szCs w:val="22"/>
        </w:rPr>
        <w:t>Broker</w:t>
      </w:r>
      <w:r w:rsidRPr="00423725">
        <w:rPr>
          <w:sz w:val="22"/>
          <w:szCs w:val="22"/>
        </w:rPr>
        <w:t xml:space="preserve"> during the </w:t>
      </w:r>
      <w:r w:rsidRPr="00423725">
        <w:rPr>
          <w:b/>
          <w:i/>
          <w:sz w:val="22"/>
          <w:szCs w:val="22"/>
        </w:rPr>
        <w:t>Listing Period</w:t>
      </w:r>
      <w:r w:rsidRPr="00423725">
        <w:rPr>
          <w:sz w:val="22"/>
          <w:szCs w:val="22"/>
        </w:rPr>
        <w:t>.</w:t>
      </w:r>
    </w:p>
    <w:p w14:paraId="58CCA446" w14:textId="77777777" w:rsidR="00F261D8" w:rsidRPr="00423725" w:rsidRDefault="00F261D8" w:rsidP="005723FE">
      <w:pPr>
        <w:ind w:left="-1620" w:right="-1440"/>
        <w:rPr>
          <w:sz w:val="22"/>
          <w:szCs w:val="22"/>
        </w:rPr>
      </w:pPr>
    </w:p>
    <w:p w14:paraId="3DC6EF04" w14:textId="30774373" w:rsidR="00423725" w:rsidRPr="00846CF6" w:rsidRDefault="00423725">
      <w:pPr>
        <w:numPr>
          <w:ilvl w:val="0"/>
          <w:numId w:val="1"/>
        </w:numPr>
        <w:ind w:left="-1620" w:right="-1440"/>
      </w:pPr>
      <w:r>
        <w:rPr>
          <w:b/>
          <w:sz w:val="22"/>
          <w:szCs w:val="22"/>
        </w:rPr>
        <w:t xml:space="preserve">     </w:t>
      </w:r>
      <w:r w:rsidR="005625B0">
        <w:rPr>
          <w:b/>
          <w:sz w:val="22"/>
          <w:szCs w:val="22"/>
        </w:rPr>
        <w:t xml:space="preserve">4. </w:t>
      </w:r>
      <w:r w:rsidR="00A428FC">
        <w:rPr>
          <w:b/>
          <w:sz w:val="22"/>
          <w:szCs w:val="22"/>
        </w:rPr>
        <w:t xml:space="preserve">(i) </w:t>
      </w:r>
      <w:r w:rsidR="00632C4D" w:rsidRPr="005625B0">
        <w:rPr>
          <w:b/>
          <w:sz w:val="22"/>
          <w:szCs w:val="22"/>
        </w:rPr>
        <w:t>S</w:t>
      </w:r>
      <w:r w:rsidR="00632C4D" w:rsidRPr="005625B0">
        <w:rPr>
          <w:b/>
          <w:i/>
          <w:sz w:val="22"/>
          <w:szCs w:val="22"/>
        </w:rPr>
        <w:t>eller</w:t>
      </w:r>
      <w:r w:rsidR="00632C4D" w:rsidRPr="005625B0">
        <w:rPr>
          <w:sz w:val="22"/>
          <w:szCs w:val="22"/>
        </w:rPr>
        <w:t xml:space="preserve"> shall pay to </w:t>
      </w:r>
      <w:r w:rsidR="00632C4D" w:rsidRPr="005625B0">
        <w:rPr>
          <w:b/>
          <w:i/>
          <w:sz w:val="22"/>
          <w:szCs w:val="22"/>
        </w:rPr>
        <w:t>Broker</w:t>
      </w:r>
      <w:r w:rsidR="00632C4D" w:rsidRPr="005625B0">
        <w:rPr>
          <w:sz w:val="22"/>
          <w:szCs w:val="22"/>
        </w:rPr>
        <w:t xml:space="preserve"> as compensation or liquidated damages, whichever the case may be, an amount equal to</w:t>
      </w:r>
      <w:r w:rsidR="00005D75" w:rsidRPr="0088585F">
        <w:rPr>
          <w:b/>
          <w:sz w:val="22"/>
          <w:szCs w:val="22"/>
        </w:rPr>
        <w:t xml:space="preserve"> </w:t>
      </w:r>
      <w:r w:rsidR="0088585F">
        <w:rPr>
          <w:sz w:val="22"/>
          <w:szCs w:val="22"/>
        </w:rPr>
        <w:t>t</w:t>
      </w:r>
      <w:r w:rsidR="00837644" w:rsidRPr="0088585F">
        <w:rPr>
          <w:sz w:val="22"/>
          <w:szCs w:val="22"/>
        </w:rPr>
        <w:t>en</w:t>
      </w:r>
    </w:p>
    <w:p w14:paraId="1DF0E596" w14:textId="6C1A6305" w:rsidR="00F261D8" w:rsidRDefault="00632C4D" w:rsidP="00A428FC">
      <w:pPr>
        <w:ind w:left="-1170" w:right="-1440"/>
        <w:rPr>
          <w:b/>
        </w:rPr>
      </w:pPr>
      <w:r w:rsidRPr="00423725">
        <w:rPr>
          <w:sz w:val="22"/>
          <w:szCs w:val="22"/>
        </w:rPr>
        <w:t>percent (</w:t>
      </w:r>
      <w:r w:rsidR="00837644" w:rsidRPr="002C512D">
        <w:rPr>
          <w:sz w:val="22"/>
          <w:szCs w:val="22"/>
        </w:rPr>
        <w:t>10</w:t>
      </w:r>
      <w:r w:rsidRPr="002C512D">
        <w:rPr>
          <w:sz w:val="22"/>
          <w:szCs w:val="22"/>
        </w:rPr>
        <w:t>%</w:t>
      </w:r>
      <w:r w:rsidR="00837644" w:rsidRPr="002C512D">
        <w:rPr>
          <w:sz w:val="22"/>
          <w:szCs w:val="22"/>
        </w:rPr>
        <w:t>)</w:t>
      </w:r>
      <w:r w:rsidR="00837644">
        <w:rPr>
          <w:sz w:val="22"/>
          <w:szCs w:val="22"/>
        </w:rPr>
        <w:t xml:space="preserve"> of the T</w:t>
      </w:r>
      <w:r w:rsidRPr="00423725">
        <w:rPr>
          <w:sz w:val="22"/>
          <w:szCs w:val="22"/>
        </w:rPr>
        <w:t xml:space="preserve">otal </w:t>
      </w:r>
      <w:r w:rsidR="00837644">
        <w:rPr>
          <w:sz w:val="22"/>
          <w:szCs w:val="22"/>
        </w:rPr>
        <w:t>P</w:t>
      </w:r>
      <w:r w:rsidRPr="00423725">
        <w:rPr>
          <w:sz w:val="22"/>
          <w:szCs w:val="22"/>
        </w:rPr>
        <w:t xml:space="preserve">rice, </w:t>
      </w:r>
      <w:r w:rsidRPr="005625B0">
        <w:rPr>
          <w:sz w:val="22"/>
          <w:szCs w:val="22"/>
        </w:rPr>
        <w:t>if any of the following occur:</w:t>
      </w:r>
      <w:r w:rsidR="001362DB">
        <w:rPr>
          <w:b/>
        </w:rPr>
        <w:tab/>
      </w:r>
      <w:r w:rsidR="001362DB">
        <w:rPr>
          <w:b/>
        </w:rPr>
        <w:tab/>
      </w:r>
      <w:r w:rsidR="001362DB">
        <w:rPr>
          <w:b/>
        </w:rPr>
        <w:tab/>
      </w:r>
      <w:r w:rsidR="001362DB">
        <w:rPr>
          <w:b/>
        </w:rPr>
        <w:tab/>
      </w:r>
      <w:r w:rsidR="001362DB">
        <w:rPr>
          <w:b/>
        </w:rPr>
        <w:tab/>
      </w:r>
      <w:r w:rsidR="001362DB">
        <w:rPr>
          <w:b/>
        </w:rPr>
        <w:tab/>
      </w:r>
      <w:r w:rsidR="001362DB">
        <w:rPr>
          <w:b/>
        </w:rPr>
        <w:tab/>
      </w:r>
      <w:r w:rsidR="001362DB">
        <w:rPr>
          <w:b/>
        </w:rPr>
        <w:tab/>
      </w:r>
      <w:r w:rsidR="001362DB">
        <w:rPr>
          <w:b/>
        </w:rPr>
        <w:tab/>
      </w:r>
    </w:p>
    <w:p w14:paraId="66ED357A" w14:textId="7D615F75" w:rsidR="00F261D8" w:rsidRPr="00805CCB" w:rsidRDefault="00846CF6" w:rsidP="00A428FC">
      <w:pPr>
        <w:numPr>
          <w:ilvl w:val="1"/>
          <w:numId w:val="3"/>
        </w:numPr>
        <w:tabs>
          <w:tab w:val="clear" w:pos="-540"/>
        </w:tabs>
        <w:ind w:left="-1080" w:right="-1440" w:hanging="90"/>
        <w:rPr>
          <w:b/>
          <w:sz w:val="22"/>
          <w:szCs w:val="22"/>
          <w:u w:val="single"/>
        </w:rPr>
      </w:pPr>
      <w:r w:rsidRPr="00805CCB">
        <w:rPr>
          <w:b/>
          <w:i/>
          <w:sz w:val="22"/>
          <w:szCs w:val="22"/>
        </w:rPr>
        <w:t>B</w:t>
      </w:r>
      <w:r w:rsidR="00F261D8" w:rsidRPr="00805CCB">
        <w:rPr>
          <w:b/>
          <w:i/>
          <w:sz w:val="22"/>
          <w:szCs w:val="22"/>
        </w:rPr>
        <w:t>roker</w:t>
      </w:r>
      <w:r w:rsidR="00F261D8" w:rsidRPr="00805CCB">
        <w:rPr>
          <w:sz w:val="22"/>
          <w:szCs w:val="22"/>
        </w:rPr>
        <w:t xml:space="preserve"> procures a Buyer ready, willing and able to purchase </w:t>
      </w:r>
      <w:r w:rsidR="00F261D8" w:rsidRPr="00805CCB">
        <w:rPr>
          <w:b/>
          <w:i/>
          <w:sz w:val="22"/>
          <w:szCs w:val="22"/>
        </w:rPr>
        <w:t>Business</w:t>
      </w:r>
      <w:r w:rsidR="00F261D8" w:rsidRPr="00805CCB">
        <w:rPr>
          <w:sz w:val="22"/>
          <w:szCs w:val="22"/>
        </w:rPr>
        <w:t xml:space="preserve"> </w:t>
      </w:r>
      <w:r w:rsidR="00837644" w:rsidRPr="00805CCB">
        <w:rPr>
          <w:sz w:val="22"/>
          <w:szCs w:val="22"/>
        </w:rPr>
        <w:t xml:space="preserve">or any portion of the </w:t>
      </w:r>
      <w:r w:rsidR="00837644" w:rsidRPr="00284DA9">
        <w:rPr>
          <w:b/>
          <w:bCs/>
          <w:i/>
          <w:iCs/>
          <w:sz w:val="22"/>
          <w:szCs w:val="22"/>
        </w:rPr>
        <w:t>Business</w:t>
      </w:r>
      <w:r w:rsidR="00837644" w:rsidRPr="00805CCB">
        <w:rPr>
          <w:sz w:val="22"/>
          <w:szCs w:val="22"/>
        </w:rPr>
        <w:t xml:space="preserve"> in a series of transactions or one transaction, </w:t>
      </w:r>
      <w:r w:rsidR="00F261D8" w:rsidRPr="00805CCB">
        <w:rPr>
          <w:sz w:val="22"/>
          <w:szCs w:val="22"/>
        </w:rPr>
        <w:t xml:space="preserve">at the terms set forth above, or at any other Price and/or Terms acceptable to </w:t>
      </w:r>
      <w:r w:rsidR="00F261D8" w:rsidRPr="00805CCB">
        <w:rPr>
          <w:b/>
          <w:i/>
          <w:sz w:val="22"/>
          <w:szCs w:val="22"/>
        </w:rPr>
        <w:t>Seller</w:t>
      </w:r>
      <w:r w:rsidR="00F261D8" w:rsidRPr="00805CCB">
        <w:rPr>
          <w:bCs/>
          <w:i/>
          <w:sz w:val="22"/>
          <w:szCs w:val="22"/>
        </w:rPr>
        <w:t>;</w:t>
      </w:r>
      <w:r w:rsidR="00F261D8" w:rsidRPr="00805CCB">
        <w:rPr>
          <w:b/>
          <w:sz w:val="22"/>
          <w:szCs w:val="22"/>
        </w:rPr>
        <w:t xml:space="preserve"> </w:t>
      </w:r>
      <w:r w:rsidR="00F261D8" w:rsidRPr="00805CCB">
        <w:rPr>
          <w:b/>
          <w:sz w:val="22"/>
          <w:szCs w:val="22"/>
          <w:u w:val="single"/>
        </w:rPr>
        <w:t>or</w:t>
      </w:r>
    </w:p>
    <w:p w14:paraId="35298135" w14:textId="77777777" w:rsidR="00846CF6" w:rsidRPr="00423725" w:rsidRDefault="00846CF6" w:rsidP="005723FE">
      <w:pPr>
        <w:ind w:left="-900" w:right="-1440"/>
        <w:rPr>
          <w:b/>
          <w:sz w:val="22"/>
          <w:szCs w:val="22"/>
        </w:rPr>
      </w:pPr>
    </w:p>
    <w:p w14:paraId="144E99B6" w14:textId="3F292150" w:rsidR="005B6443" w:rsidRDefault="00A428FC" w:rsidP="005723FE">
      <w:pPr>
        <w:numPr>
          <w:ilvl w:val="1"/>
          <w:numId w:val="3"/>
        </w:numPr>
        <w:tabs>
          <w:tab w:val="clear" w:pos="-540"/>
          <w:tab w:val="num" w:pos="-720"/>
        </w:tabs>
        <w:spacing w:line="192" w:lineRule="auto"/>
        <w:ind w:left="-1170" w:right="-1440" w:firstLine="0"/>
        <w:rPr>
          <w:sz w:val="22"/>
          <w:szCs w:val="22"/>
        </w:rPr>
      </w:pPr>
      <w:r w:rsidRPr="00A428FC">
        <w:rPr>
          <w:sz w:val="22"/>
          <w:szCs w:val="22"/>
        </w:rPr>
        <w:t xml:space="preserve">If </w:t>
      </w:r>
      <w:r w:rsidR="00F261D8" w:rsidRPr="00423725">
        <w:rPr>
          <w:b/>
          <w:i/>
          <w:sz w:val="22"/>
          <w:szCs w:val="22"/>
        </w:rPr>
        <w:t>Seller</w:t>
      </w:r>
      <w:r w:rsidR="00F261D8" w:rsidRPr="00423725">
        <w:rPr>
          <w:sz w:val="22"/>
          <w:szCs w:val="22"/>
        </w:rPr>
        <w:t xml:space="preserve"> sells, leases, trades, or otherwise disposes of all or any part of the </w:t>
      </w:r>
      <w:r w:rsidR="00F261D8" w:rsidRPr="00423725">
        <w:rPr>
          <w:b/>
          <w:i/>
          <w:sz w:val="22"/>
          <w:szCs w:val="22"/>
        </w:rPr>
        <w:t>Business</w:t>
      </w:r>
      <w:r w:rsidR="00F261D8" w:rsidRPr="00423725">
        <w:rPr>
          <w:sz w:val="22"/>
          <w:szCs w:val="22"/>
        </w:rPr>
        <w:t xml:space="preserve"> during the </w:t>
      </w:r>
      <w:r w:rsidR="00F261D8" w:rsidRPr="00423725">
        <w:rPr>
          <w:b/>
          <w:i/>
          <w:sz w:val="22"/>
          <w:szCs w:val="22"/>
        </w:rPr>
        <w:t>Listing</w:t>
      </w:r>
      <w:r w:rsidR="00F261D8" w:rsidRPr="00423725">
        <w:rPr>
          <w:sz w:val="22"/>
          <w:szCs w:val="22"/>
        </w:rPr>
        <w:t xml:space="preserve"> </w:t>
      </w:r>
      <w:r w:rsidR="00F261D8" w:rsidRPr="00423725">
        <w:rPr>
          <w:b/>
          <w:i/>
          <w:sz w:val="22"/>
          <w:szCs w:val="22"/>
        </w:rPr>
        <w:t>Period</w:t>
      </w:r>
      <w:r w:rsidR="00F261D8" w:rsidRPr="00423725">
        <w:rPr>
          <w:sz w:val="22"/>
          <w:szCs w:val="22"/>
        </w:rPr>
        <w:t xml:space="preserve"> </w:t>
      </w:r>
    </w:p>
    <w:p w14:paraId="266B8B39" w14:textId="77777777" w:rsidR="00F261D8" w:rsidRPr="00423725" w:rsidRDefault="005B6443" w:rsidP="005723FE">
      <w:pPr>
        <w:spacing w:line="192" w:lineRule="auto"/>
        <w:ind w:left="-1170" w:right="-1440" w:hanging="90"/>
        <w:rPr>
          <w:sz w:val="22"/>
          <w:szCs w:val="22"/>
        </w:rPr>
      </w:pPr>
      <w:r>
        <w:rPr>
          <w:sz w:val="22"/>
          <w:szCs w:val="22"/>
        </w:rPr>
        <w:t xml:space="preserve">  </w:t>
      </w:r>
      <w:r w:rsidR="00F261D8" w:rsidRPr="00423725">
        <w:rPr>
          <w:sz w:val="22"/>
          <w:szCs w:val="22"/>
        </w:rPr>
        <w:t xml:space="preserve">regardless of whether </w:t>
      </w:r>
      <w:r w:rsidR="00F261D8" w:rsidRPr="00423725">
        <w:rPr>
          <w:b/>
          <w:i/>
          <w:sz w:val="22"/>
          <w:szCs w:val="22"/>
        </w:rPr>
        <w:t>Broker</w:t>
      </w:r>
      <w:r w:rsidR="00F261D8" w:rsidRPr="00423725">
        <w:rPr>
          <w:sz w:val="22"/>
          <w:szCs w:val="22"/>
        </w:rPr>
        <w:t xml:space="preserve"> was involved in or responsible for such disposition</w:t>
      </w:r>
      <w:r w:rsidR="00F261D8" w:rsidRPr="00423725">
        <w:rPr>
          <w:i/>
          <w:iCs/>
          <w:sz w:val="22"/>
          <w:szCs w:val="22"/>
        </w:rPr>
        <w:t>;</w:t>
      </w:r>
      <w:r w:rsidR="00F261D8" w:rsidRPr="00423725">
        <w:rPr>
          <w:sz w:val="22"/>
          <w:szCs w:val="22"/>
        </w:rPr>
        <w:t xml:space="preserve"> </w:t>
      </w:r>
      <w:r w:rsidR="00F261D8" w:rsidRPr="00423725">
        <w:rPr>
          <w:b/>
          <w:bCs/>
          <w:sz w:val="22"/>
          <w:szCs w:val="22"/>
          <w:u w:val="single"/>
        </w:rPr>
        <w:t>or</w:t>
      </w:r>
      <w:r w:rsidR="00F261D8" w:rsidRPr="00423725">
        <w:rPr>
          <w:sz w:val="22"/>
          <w:szCs w:val="22"/>
        </w:rPr>
        <w:t xml:space="preserve"> </w:t>
      </w:r>
    </w:p>
    <w:p w14:paraId="06C8D4B7" w14:textId="77777777" w:rsidR="00F261D8" w:rsidRPr="00423725" w:rsidRDefault="00F261D8" w:rsidP="005723FE">
      <w:pPr>
        <w:spacing w:line="192" w:lineRule="auto"/>
        <w:ind w:left="-1170" w:right="-1440"/>
        <w:rPr>
          <w:b/>
          <w:sz w:val="22"/>
          <w:szCs w:val="22"/>
        </w:rPr>
      </w:pPr>
    </w:p>
    <w:p w14:paraId="61951D23" w14:textId="27EFBE79" w:rsidR="005B6443" w:rsidRDefault="00A428FC" w:rsidP="005723FE">
      <w:pPr>
        <w:numPr>
          <w:ilvl w:val="1"/>
          <w:numId w:val="3"/>
        </w:numPr>
        <w:tabs>
          <w:tab w:val="clear" w:pos="-540"/>
          <w:tab w:val="num" w:pos="-1260"/>
        </w:tabs>
        <w:spacing w:line="192" w:lineRule="auto"/>
        <w:ind w:left="-1170" w:right="-1440" w:firstLine="0"/>
        <w:rPr>
          <w:sz w:val="22"/>
          <w:szCs w:val="22"/>
        </w:rPr>
      </w:pPr>
      <w:r>
        <w:rPr>
          <w:sz w:val="22"/>
          <w:szCs w:val="22"/>
        </w:rPr>
        <w:t xml:space="preserve">If </w:t>
      </w:r>
      <w:r w:rsidR="00F261D8" w:rsidRPr="00423725">
        <w:rPr>
          <w:b/>
          <w:i/>
          <w:sz w:val="22"/>
          <w:szCs w:val="22"/>
        </w:rPr>
        <w:t>Seller</w:t>
      </w:r>
      <w:r w:rsidR="00F261D8" w:rsidRPr="00423725">
        <w:rPr>
          <w:sz w:val="22"/>
          <w:szCs w:val="22"/>
        </w:rPr>
        <w:t xml:space="preserve"> enters into a contract for sale, letter of intent, and/or accepts a deposit or causes an amount to be placed in </w:t>
      </w:r>
    </w:p>
    <w:p w14:paraId="308BAB72" w14:textId="4B2D3B2D" w:rsidR="00F261D8" w:rsidRPr="00423725" w:rsidRDefault="00F261D8" w:rsidP="005723FE">
      <w:pPr>
        <w:spacing w:line="192" w:lineRule="auto"/>
        <w:ind w:left="-1170" w:right="-1440"/>
        <w:rPr>
          <w:sz w:val="22"/>
          <w:szCs w:val="22"/>
        </w:rPr>
      </w:pPr>
      <w:r w:rsidRPr="00423725">
        <w:rPr>
          <w:sz w:val="22"/>
          <w:szCs w:val="22"/>
        </w:rPr>
        <w:t xml:space="preserve">escrow </w:t>
      </w:r>
      <w:r w:rsidR="00805CCB">
        <w:rPr>
          <w:sz w:val="22"/>
          <w:szCs w:val="22"/>
        </w:rPr>
        <w:t>for</w:t>
      </w:r>
      <w:r w:rsidRPr="00423725">
        <w:rPr>
          <w:sz w:val="22"/>
          <w:szCs w:val="22"/>
        </w:rPr>
        <w:t xml:space="preserve"> said </w:t>
      </w:r>
      <w:r w:rsidRPr="00423725">
        <w:rPr>
          <w:b/>
          <w:i/>
          <w:sz w:val="22"/>
          <w:szCs w:val="22"/>
        </w:rPr>
        <w:t>Business</w:t>
      </w:r>
      <w:r w:rsidR="00805CCB">
        <w:rPr>
          <w:b/>
          <w:i/>
          <w:sz w:val="22"/>
          <w:szCs w:val="22"/>
        </w:rPr>
        <w:t>,</w:t>
      </w:r>
      <w:r w:rsidRPr="00423725">
        <w:rPr>
          <w:b/>
          <w:iCs/>
          <w:sz w:val="22"/>
          <w:szCs w:val="22"/>
        </w:rPr>
        <w:t xml:space="preserve"> </w:t>
      </w:r>
      <w:r w:rsidRPr="00423725">
        <w:rPr>
          <w:bCs/>
          <w:iCs/>
          <w:sz w:val="22"/>
          <w:szCs w:val="22"/>
        </w:rPr>
        <w:t>commission shall be paid for and due at closing</w:t>
      </w:r>
      <w:r w:rsidRPr="00423725">
        <w:rPr>
          <w:bCs/>
          <w:i/>
          <w:sz w:val="22"/>
          <w:szCs w:val="22"/>
        </w:rPr>
        <w:t>;</w:t>
      </w:r>
      <w:r w:rsidRPr="00423725">
        <w:rPr>
          <w:sz w:val="22"/>
          <w:szCs w:val="22"/>
        </w:rPr>
        <w:t xml:space="preserve"> </w:t>
      </w:r>
      <w:r w:rsidRPr="00423725">
        <w:rPr>
          <w:b/>
          <w:sz w:val="22"/>
          <w:szCs w:val="22"/>
          <w:u w:val="single"/>
        </w:rPr>
        <w:t>or</w:t>
      </w:r>
    </w:p>
    <w:p w14:paraId="793D052F" w14:textId="77777777" w:rsidR="00F261D8" w:rsidRPr="00423725" w:rsidRDefault="00F261D8">
      <w:pPr>
        <w:spacing w:line="192" w:lineRule="auto"/>
        <w:ind w:left="-1170" w:right="-1440"/>
        <w:rPr>
          <w:b/>
          <w:sz w:val="22"/>
          <w:szCs w:val="22"/>
        </w:rPr>
      </w:pPr>
    </w:p>
    <w:p w14:paraId="34FCD4EF" w14:textId="336AFB94" w:rsidR="005B6443" w:rsidRDefault="00A428FC" w:rsidP="005723FE">
      <w:pPr>
        <w:numPr>
          <w:ilvl w:val="1"/>
          <w:numId w:val="3"/>
        </w:numPr>
        <w:tabs>
          <w:tab w:val="clear" w:pos="-540"/>
        </w:tabs>
        <w:ind w:left="-1170" w:right="-1440" w:firstLine="0"/>
        <w:rPr>
          <w:sz w:val="22"/>
          <w:szCs w:val="22"/>
        </w:rPr>
      </w:pPr>
      <w:r>
        <w:rPr>
          <w:sz w:val="22"/>
          <w:szCs w:val="22"/>
        </w:rPr>
        <w:t xml:space="preserve">If </w:t>
      </w:r>
      <w:r w:rsidR="00F261D8" w:rsidRPr="00423725">
        <w:rPr>
          <w:b/>
          <w:i/>
          <w:sz w:val="22"/>
          <w:szCs w:val="22"/>
        </w:rPr>
        <w:t>Seller</w:t>
      </w:r>
      <w:r w:rsidR="00F261D8" w:rsidRPr="00423725">
        <w:rPr>
          <w:sz w:val="22"/>
          <w:szCs w:val="22"/>
        </w:rPr>
        <w:t xml:space="preserve"> withdraws the </w:t>
      </w:r>
      <w:r w:rsidR="00F261D8" w:rsidRPr="00423725">
        <w:rPr>
          <w:b/>
          <w:i/>
          <w:sz w:val="22"/>
          <w:szCs w:val="22"/>
        </w:rPr>
        <w:t>Business</w:t>
      </w:r>
      <w:r w:rsidR="00F261D8" w:rsidRPr="00423725">
        <w:rPr>
          <w:sz w:val="22"/>
          <w:szCs w:val="22"/>
        </w:rPr>
        <w:t xml:space="preserve"> for sale, or seeks to terminate or terminates this Agreement prior to the termination </w:t>
      </w:r>
    </w:p>
    <w:p w14:paraId="6281AE36" w14:textId="77777777" w:rsidR="00F261D8" w:rsidRPr="00423725" w:rsidRDefault="005B6443">
      <w:pPr>
        <w:ind w:left="-1170" w:right="-1440"/>
        <w:rPr>
          <w:b/>
          <w:sz w:val="22"/>
          <w:szCs w:val="22"/>
        </w:rPr>
      </w:pPr>
      <w:r>
        <w:rPr>
          <w:b/>
          <w:i/>
          <w:sz w:val="22"/>
          <w:szCs w:val="22"/>
        </w:rPr>
        <w:lastRenderedPageBreak/>
        <w:t xml:space="preserve"> </w:t>
      </w:r>
      <w:r w:rsidR="00F261D8" w:rsidRPr="00423725">
        <w:rPr>
          <w:sz w:val="22"/>
          <w:szCs w:val="22"/>
        </w:rPr>
        <w:t xml:space="preserve">date of the </w:t>
      </w:r>
      <w:r w:rsidR="00F261D8" w:rsidRPr="00423725">
        <w:rPr>
          <w:b/>
          <w:i/>
          <w:sz w:val="22"/>
          <w:szCs w:val="22"/>
        </w:rPr>
        <w:t>Listing</w:t>
      </w:r>
      <w:r w:rsidR="00F261D8" w:rsidRPr="00423725">
        <w:rPr>
          <w:sz w:val="22"/>
          <w:szCs w:val="22"/>
        </w:rPr>
        <w:t xml:space="preserve"> </w:t>
      </w:r>
      <w:r w:rsidR="00F261D8" w:rsidRPr="00423725">
        <w:rPr>
          <w:b/>
          <w:i/>
          <w:sz w:val="22"/>
          <w:szCs w:val="22"/>
        </w:rPr>
        <w:t>Period</w:t>
      </w:r>
      <w:r w:rsidR="00F261D8" w:rsidRPr="00423725">
        <w:rPr>
          <w:bCs/>
          <w:i/>
          <w:sz w:val="22"/>
          <w:szCs w:val="22"/>
        </w:rPr>
        <w:t>;</w:t>
      </w:r>
      <w:r w:rsidR="00F261D8" w:rsidRPr="00423725">
        <w:rPr>
          <w:sz w:val="22"/>
          <w:szCs w:val="22"/>
        </w:rPr>
        <w:t xml:space="preserve"> </w:t>
      </w:r>
      <w:r w:rsidR="00F261D8" w:rsidRPr="00423725">
        <w:rPr>
          <w:b/>
          <w:sz w:val="22"/>
          <w:szCs w:val="22"/>
          <w:u w:val="single"/>
        </w:rPr>
        <w:t>or</w:t>
      </w:r>
    </w:p>
    <w:p w14:paraId="24054235" w14:textId="77777777" w:rsidR="00F261D8" w:rsidRPr="00423725" w:rsidRDefault="00F261D8">
      <w:pPr>
        <w:spacing w:line="192" w:lineRule="auto"/>
        <w:ind w:left="-1170" w:right="-1440"/>
        <w:rPr>
          <w:b/>
          <w:sz w:val="22"/>
          <w:szCs w:val="22"/>
        </w:rPr>
      </w:pPr>
    </w:p>
    <w:p w14:paraId="78C9B701" w14:textId="6A635FF4" w:rsidR="00F261D8" w:rsidRPr="00423725" w:rsidRDefault="00F261D8" w:rsidP="00A428FC">
      <w:pPr>
        <w:ind w:left="-1080" w:right="-1440" w:hanging="90"/>
        <w:rPr>
          <w:b/>
          <w:sz w:val="22"/>
          <w:szCs w:val="22"/>
          <w:u w:val="single"/>
        </w:rPr>
      </w:pPr>
      <w:r w:rsidRPr="00423725">
        <w:rPr>
          <w:b/>
          <w:sz w:val="22"/>
          <w:szCs w:val="22"/>
        </w:rPr>
        <w:t>e.</w:t>
      </w:r>
      <w:r w:rsidRPr="00423725">
        <w:rPr>
          <w:sz w:val="22"/>
          <w:szCs w:val="22"/>
        </w:rPr>
        <w:t xml:space="preserve"> </w:t>
      </w:r>
      <w:r w:rsidR="0080628F">
        <w:rPr>
          <w:sz w:val="22"/>
          <w:szCs w:val="22"/>
        </w:rPr>
        <w:t xml:space="preserve"> </w:t>
      </w:r>
      <w:r w:rsidR="00A428FC">
        <w:rPr>
          <w:sz w:val="22"/>
          <w:szCs w:val="22"/>
        </w:rPr>
        <w:t xml:space="preserve">   </w:t>
      </w:r>
      <w:r w:rsidRPr="00423725">
        <w:rPr>
          <w:sz w:val="22"/>
          <w:szCs w:val="22"/>
        </w:rPr>
        <w:t xml:space="preserve">If </w:t>
      </w:r>
      <w:r w:rsidRPr="00423725">
        <w:rPr>
          <w:b/>
          <w:i/>
          <w:sz w:val="22"/>
          <w:szCs w:val="22"/>
        </w:rPr>
        <w:t xml:space="preserve">Seller, </w:t>
      </w:r>
      <w:r w:rsidRPr="00423725">
        <w:rPr>
          <w:sz w:val="22"/>
          <w:szCs w:val="22"/>
        </w:rPr>
        <w:t>through no fault of Buyer</w:t>
      </w:r>
      <w:r w:rsidRPr="00423725">
        <w:rPr>
          <w:b/>
          <w:i/>
          <w:sz w:val="22"/>
          <w:szCs w:val="22"/>
        </w:rPr>
        <w:t xml:space="preserve">, </w:t>
      </w:r>
      <w:r w:rsidRPr="00423725">
        <w:rPr>
          <w:sz w:val="22"/>
          <w:szCs w:val="22"/>
        </w:rPr>
        <w:t xml:space="preserve">fails or refuses to complete a sale, lease, trade or other disposition of </w:t>
      </w:r>
      <w:r w:rsidRPr="00423725">
        <w:rPr>
          <w:b/>
          <w:i/>
          <w:sz w:val="22"/>
          <w:szCs w:val="22"/>
        </w:rPr>
        <w:t>Business</w:t>
      </w:r>
      <w:r w:rsidRPr="00423725">
        <w:rPr>
          <w:sz w:val="22"/>
          <w:szCs w:val="22"/>
        </w:rPr>
        <w:t xml:space="preserve"> after entering into a written agreement to do so</w:t>
      </w:r>
      <w:r w:rsidRPr="00423725">
        <w:rPr>
          <w:i/>
          <w:iCs/>
          <w:sz w:val="22"/>
          <w:szCs w:val="22"/>
        </w:rPr>
        <w:t>;</w:t>
      </w:r>
      <w:r w:rsidRPr="00423725">
        <w:rPr>
          <w:sz w:val="22"/>
          <w:szCs w:val="22"/>
        </w:rPr>
        <w:t xml:space="preserve"> </w:t>
      </w:r>
      <w:r w:rsidRPr="00423725">
        <w:rPr>
          <w:b/>
          <w:sz w:val="22"/>
          <w:szCs w:val="22"/>
          <w:u w:val="single"/>
        </w:rPr>
        <w:t>or</w:t>
      </w:r>
    </w:p>
    <w:p w14:paraId="6D7E93B4" w14:textId="77777777" w:rsidR="00F261D8" w:rsidRPr="00423725" w:rsidRDefault="00F261D8">
      <w:pPr>
        <w:spacing w:line="192" w:lineRule="auto"/>
        <w:ind w:left="-1170" w:right="-1440"/>
        <w:rPr>
          <w:b/>
          <w:sz w:val="22"/>
          <w:szCs w:val="22"/>
          <w:u w:val="single"/>
        </w:rPr>
      </w:pPr>
    </w:p>
    <w:p w14:paraId="2BF5416D" w14:textId="09D06B24" w:rsidR="00F261D8" w:rsidRDefault="0080628F" w:rsidP="00474610">
      <w:pPr>
        <w:ind w:left="-1080" w:right="-1620" w:hanging="90"/>
        <w:rPr>
          <w:b/>
          <w:sz w:val="22"/>
          <w:szCs w:val="22"/>
          <w:u w:val="single"/>
        </w:rPr>
      </w:pPr>
      <w:r w:rsidRPr="00423725">
        <w:rPr>
          <w:b/>
          <w:sz w:val="22"/>
          <w:szCs w:val="22"/>
        </w:rPr>
        <w:t>f.</w:t>
      </w:r>
      <w:r w:rsidRPr="00423725">
        <w:rPr>
          <w:sz w:val="22"/>
          <w:szCs w:val="22"/>
        </w:rPr>
        <w:t xml:space="preserve"> </w:t>
      </w:r>
      <w:r w:rsidR="00624D19">
        <w:rPr>
          <w:sz w:val="22"/>
          <w:szCs w:val="22"/>
        </w:rPr>
        <w:t xml:space="preserve">  </w:t>
      </w:r>
      <w:r w:rsidR="00A428FC">
        <w:rPr>
          <w:sz w:val="22"/>
          <w:szCs w:val="22"/>
        </w:rPr>
        <w:t xml:space="preserve"> </w:t>
      </w:r>
      <w:r>
        <w:rPr>
          <w:sz w:val="22"/>
          <w:szCs w:val="22"/>
        </w:rPr>
        <w:t>Should</w:t>
      </w:r>
      <w:r w:rsidR="00F261D8" w:rsidRPr="00423725">
        <w:rPr>
          <w:sz w:val="22"/>
          <w:szCs w:val="22"/>
        </w:rPr>
        <w:t xml:space="preserve"> </w:t>
      </w:r>
      <w:r w:rsidR="00F261D8" w:rsidRPr="00423725">
        <w:rPr>
          <w:b/>
          <w:i/>
          <w:sz w:val="22"/>
          <w:szCs w:val="22"/>
        </w:rPr>
        <w:t>Seller</w:t>
      </w:r>
      <w:r w:rsidR="00F261D8" w:rsidRPr="00423725">
        <w:rPr>
          <w:sz w:val="22"/>
          <w:szCs w:val="22"/>
        </w:rPr>
        <w:t xml:space="preserve"> misrepresent or be fraudulent in communicating any material information, including financial</w:t>
      </w:r>
      <w:r w:rsidR="00624D19">
        <w:rPr>
          <w:sz w:val="22"/>
          <w:szCs w:val="22"/>
        </w:rPr>
        <w:t xml:space="preserve"> </w:t>
      </w:r>
      <w:r w:rsidR="005B6443">
        <w:rPr>
          <w:b/>
          <w:sz w:val="22"/>
          <w:szCs w:val="22"/>
        </w:rPr>
        <w:t xml:space="preserve">              </w:t>
      </w:r>
      <w:r w:rsidR="00F261D8" w:rsidRPr="00423725">
        <w:rPr>
          <w:sz w:val="22"/>
          <w:szCs w:val="22"/>
        </w:rPr>
        <w:t xml:space="preserve">information to </w:t>
      </w:r>
      <w:r w:rsidR="00F261D8" w:rsidRPr="00423725">
        <w:rPr>
          <w:b/>
          <w:i/>
          <w:sz w:val="22"/>
          <w:szCs w:val="22"/>
        </w:rPr>
        <w:t>Broker</w:t>
      </w:r>
      <w:r w:rsidR="00F261D8" w:rsidRPr="00423725">
        <w:rPr>
          <w:sz w:val="22"/>
          <w:szCs w:val="22"/>
        </w:rPr>
        <w:t xml:space="preserve"> and as a result thereof, a sale or contemplated sale or an “Offer to Purchase” is withdrawn, </w:t>
      </w:r>
      <w:r w:rsidR="005B6443">
        <w:rPr>
          <w:sz w:val="22"/>
          <w:szCs w:val="22"/>
        </w:rPr>
        <w:t xml:space="preserve">              </w:t>
      </w:r>
      <w:r w:rsidR="00F261D8" w:rsidRPr="00423725">
        <w:rPr>
          <w:sz w:val="22"/>
          <w:szCs w:val="22"/>
        </w:rPr>
        <w:t>canceled or does not materialize</w:t>
      </w:r>
      <w:r w:rsidR="00F261D8" w:rsidRPr="00423725">
        <w:rPr>
          <w:i/>
          <w:iCs/>
          <w:sz w:val="22"/>
          <w:szCs w:val="22"/>
        </w:rPr>
        <w:t>;</w:t>
      </w:r>
      <w:r w:rsidR="00F261D8" w:rsidRPr="00423725">
        <w:rPr>
          <w:sz w:val="22"/>
          <w:szCs w:val="22"/>
        </w:rPr>
        <w:t xml:space="preserve"> </w:t>
      </w:r>
      <w:r w:rsidR="00F261D8" w:rsidRPr="00423725">
        <w:rPr>
          <w:b/>
          <w:sz w:val="22"/>
          <w:szCs w:val="22"/>
          <w:u w:val="single"/>
        </w:rPr>
        <w:t>or</w:t>
      </w:r>
    </w:p>
    <w:p w14:paraId="7ADBAEC3" w14:textId="77777777" w:rsidR="005B6443" w:rsidRPr="00423725" w:rsidRDefault="005B6443" w:rsidP="006F61B7">
      <w:pPr>
        <w:spacing w:line="192" w:lineRule="auto"/>
        <w:ind w:left="-1170" w:right="-1620" w:hanging="630"/>
        <w:rPr>
          <w:b/>
          <w:sz w:val="22"/>
          <w:szCs w:val="22"/>
        </w:rPr>
      </w:pPr>
    </w:p>
    <w:p w14:paraId="58CC6992" w14:textId="2C8701A5" w:rsidR="00F261D8" w:rsidRPr="00423725" w:rsidRDefault="0080628F" w:rsidP="00474610">
      <w:pPr>
        <w:ind w:left="-1170" w:right="-1620"/>
        <w:rPr>
          <w:b/>
          <w:sz w:val="22"/>
          <w:szCs w:val="22"/>
          <w:u w:val="single"/>
        </w:rPr>
      </w:pPr>
      <w:r>
        <w:rPr>
          <w:b/>
          <w:sz w:val="22"/>
          <w:szCs w:val="22"/>
        </w:rPr>
        <w:t>g</w:t>
      </w:r>
      <w:r w:rsidR="00F261D8" w:rsidRPr="00423725">
        <w:rPr>
          <w:b/>
          <w:sz w:val="22"/>
          <w:szCs w:val="22"/>
        </w:rPr>
        <w:t>.</w:t>
      </w:r>
      <w:r>
        <w:rPr>
          <w:sz w:val="22"/>
          <w:szCs w:val="22"/>
        </w:rPr>
        <w:t xml:space="preserve"> </w:t>
      </w:r>
      <w:r w:rsidR="005437C1">
        <w:rPr>
          <w:sz w:val="22"/>
          <w:szCs w:val="22"/>
        </w:rPr>
        <w:t xml:space="preserve"> </w:t>
      </w:r>
      <w:r w:rsidR="00A428FC">
        <w:rPr>
          <w:sz w:val="22"/>
          <w:szCs w:val="22"/>
        </w:rPr>
        <w:t xml:space="preserve">If </w:t>
      </w:r>
      <w:r w:rsidR="00785E7D">
        <w:rPr>
          <w:b/>
          <w:i/>
          <w:sz w:val="22"/>
          <w:szCs w:val="22"/>
        </w:rPr>
        <w:t>S</w:t>
      </w:r>
      <w:r w:rsidR="00F261D8" w:rsidRPr="00423725">
        <w:rPr>
          <w:b/>
          <w:i/>
          <w:sz w:val="22"/>
          <w:szCs w:val="22"/>
        </w:rPr>
        <w:t>eller</w:t>
      </w:r>
      <w:r w:rsidR="00F261D8" w:rsidRPr="00423725">
        <w:rPr>
          <w:sz w:val="22"/>
          <w:szCs w:val="22"/>
        </w:rPr>
        <w:t xml:space="preserve"> sells, leases, trades or otherwise disposes of all or any part of </w:t>
      </w:r>
      <w:r w:rsidR="00F261D8" w:rsidRPr="00423725">
        <w:rPr>
          <w:b/>
          <w:i/>
          <w:sz w:val="22"/>
          <w:szCs w:val="22"/>
        </w:rPr>
        <w:t>Business</w:t>
      </w:r>
      <w:r w:rsidR="00837644">
        <w:rPr>
          <w:sz w:val="22"/>
          <w:szCs w:val="22"/>
        </w:rPr>
        <w:t xml:space="preserve"> within </w:t>
      </w:r>
      <w:r w:rsidR="00466D7B">
        <w:rPr>
          <w:sz w:val="22"/>
          <w:szCs w:val="22"/>
        </w:rPr>
        <w:t>two</w:t>
      </w:r>
      <w:r w:rsidR="00837644">
        <w:rPr>
          <w:sz w:val="22"/>
          <w:szCs w:val="22"/>
        </w:rPr>
        <w:t xml:space="preserve"> (</w:t>
      </w:r>
      <w:r w:rsidR="00466D7B">
        <w:rPr>
          <w:sz w:val="22"/>
          <w:szCs w:val="22"/>
        </w:rPr>
        <w:t>2</w:t>
      </w:r>
      <w:r w:rsidR="00837644">
        <w:rPr>
          <w:sz w:val="22"/>
          <w:szCs w:val="22"/>
        </w:rPr>
        <w:t>) year</w:t>
      </w:r>
      <w:r w:rsidR="00466D7B">
        <w:rPr>
          <w:sz w:val="22"/>
          <w:szCs w:val="22"/>
        </w:rPr>
        <w:t>s</w:t>
      </w:r>
      <w:r w:rsidR="00F261D8" w:rsidRPr="00423725">
        <w:rPr>
          <w:sz w:val="22"/>
          <w:szCs w:val="22"/>
        </w:rPr>
        <w:t xml:space="preserve"> from the </w:t>
      </w:r>
      <w:r w:rsidR="005B6443">
        <w:rPr>
          <w:b/>
          <w:sz w:val="22"/>
          <w:szCs w:val="22"/>
        </w:rPr>
        <w:t xml:space="preserve">               </w:t>
      </w:r>
      <w:r>
        <w:rPr>
          <w:b/>
          <w:sz w:val="22"/>
          <w:szCs w:val="22"/>
        </w:rPr>
        <w:t xml:space="preserve">  </w:t>
      </w:r>
      <w:r w:rsidR="00785E7D">
        <w:rPr>
          <w:b/>
          <w:sz w:val="22"/>
          <w:szCs w:val="22"/>
        </w:rPr>
        <w:t xml:space="preserve"> </w:t>
      </w:r>
      <w:r w:rsidR="00F261D8" w:rsidRPr="00423725">
        <w:rPr>
          <w:sz w:val="22"/>
          <w:szCs w:val="22"/>
        </w:rPr>
        <w:t xml:space="preserve">termination date of the </w:t>
      </w:r>
      <w:r w:rsidR="00F261D8" w:rsidRPr="00423725">
        <w:rPr>
          <w:b/>
          <w:i/>
          <w:sz w:val="22"/>
          <w:szCs w:val="22"/>
        </w:rPr>
        <w:t>Listing</w:t>
      </w:r>
      <w:r w:rsidR="00F261D8" w:rsidRPr="00423725">
        <w:rPr>
          <w:sz w:val="22"/>
          <w:szCs w:val="22"/>
        </w:rPr>
        <w:t xml:space="preserve"> </w:t>
      </w:r>
      <w:r w:rsidR="00F261D8" w:rsidRPr="00423725">
        <w:rPr>
          <w:b/>
          <w:i/>
          <w:sz w:val="22"/>
          <w:szCs w:val="22"/>
        </w:rPr>
        <w:t>Period</w:t>
      </w:r>
      <w:r w:rsidR="00F261D8" w:rsidRPr="00423725">
        <w:rPr>
          <w:sz w:val="22"/>
          <w:szCs w:val="22"/>
        </w:rPr>
        <w:t xml:space="preserve"> to any person, firm, or entity referred to </w:t>
      </w:r>
      <w:r w:rsidR="00F261D8" w:rsidRPr="00423725">
        <w:rPr>
          <w:b/>
          <w:i/>
          <w:sz w:val="22"/>
          <w:szCs w:val="22"/>
        </w:rPr>
        <w:t>Seller</w:t>
      </w:r>
      <w:r w:rsidR="00F261D8" w:rsidRPr="00423725">
        <w:rPr>
          <w:sz w:val="22"/>
          <w:szCs w:val="22"/>
        </w:rPr>
        <w:t xml:space="preserve"> by </w:t>
      </w:r>
      <w:r w:rsidR="00F261D8" w:rsidRPr="00423725">
        <w:rPr>
          <w:b/>
          <w:i/>
          <w:sz w:val="22"/>
          <w:szCs w:val="22"/>
        </w:rPr>
        <w:t>Broker</w:t>
      </w:r>
      <w:r w:rsidR="00F261D8" w:rsidRPr="00423725">
        <w:rPr>
          <w:sz w:val="22"/>
          <w:szCs w:val="22"/>
        </w:rPr>
        <w:t xml:space="preserve">, or who became </w:t>
      </w:r>
      <w:r w:rsidR="00785E7D">
        <w:rPr>
          <w:sz w:val="22"/>
          <w:szCs w:val="22"/>
        </w:rPr>
        <w:t xml:space="preserve">                    </w:t>
      </w:r>
      <w:r w:rsidR="00F261D8" w:rsidRPr="00423725">
        <w:rPr>
          <w:sz w:val="22"/>
          <w:szCs w:val="22"/>
        </w:rPr>
        <w:t xml:space="preserve">aware of </w:t>
      </w:r>
      <w:r w:rsidR="00F261D8" w:rsidRPr="00423725">
        <w:rPr>
          <w:b/>
          <w:i/>
          <w:sz w:val="22"/>
          <w:szCs w:val="22"/>
        </w:rPr>
        <w:t>Business</w:t>
      </w:r>
      <w:r w:rsidR="00F261D8" w:rsidRPr="00423725">
        <w:rPr>
          <w:sz w:val="22"/>
          <w:szCs w:val="22"/>
        </w:rPr>
        <w:t xml:space="preserve"> through </w:t>
      </w:r>
      <w:r w:rsidR="00F261D8" w:rsidRPr="00423725">
        <w:rPr>
          <w:b/>
          <w:i/>
          <w:sz w:val="22"/>
          <w:szCs w:val="22"/>
        </w:rPr>
        <w:t>Broker’s</w:t>
      </w:r>
      <w:r w:rsidR="00F261D8" w:rsidRPr="00423725">
        <w:rPr>
          <w:sz w:val="22"/>
          <w:szCs w:val="22"/>
        </w:rPr>
        <w:t xml:space="preserve"> efforts during the </w:t>
      </w:r>
      <w:r w:rsidR="00F261D8" w:rsidRPr="00423725">
        <w:rPr>
          <w:b/>
          <w:i/>
          <w:sz w:val="22"/>
          <w:szCs w:val="22"/>
        </w:rPr>
        <w:t>Listing</w:t>
      </w:r>
      <w:r w:rsidR="00F261D8" w:rsidRPr="00423725">
        <w:rPr>
          <w:sz w:val="22"/>
          <w:szCs w:val="22"/>
        </w:rPr>
        <w:t xml:space="preserve"> </w:t>
      </w:r>
      <w:r w:rsidR="00F261D8" w:rsidRPr="00423725">
        <w:rPr>
          <w:b/>
          <w:i/>
          <w:sz w:val="22"/>
          <w:szCs w:val="22"/>
        </w:rPr>
        <w:t>Period</w:t>
      </w:r>
      <w:r w:rsidR="00F261D8" w:rsidRPr="00423725">
        <w:rPr>
          <w:sz w:val="22"/>
          <w:szCs w:val="22"/>
        </w:rPr>
        <w:t xml:space="preserve">.  An employment, merger, joint venture or partnership arrangement between </w:t>
      </w:r>
      <w:r w:rsidR="00F261D8" w:rsidRPr="00423725">
        <w:rPr>
          <w:b/>
          <w:i/>
          <w:sz w:val="22"/>
          <w:szCs w:val="22"/>
        </w:rPr>
        <w:t>Seller</w:t>
      </w:r>
      <w:r w:rsidR="00F261D8" w:rsidRPr="00423725">
        <w:rPr>
          <w:sz w:val="22"/>
          <w:szCs w:val="22"/>
        </w:rPr>
        <w:t xml:space="preserve"> and a Buyer shall be deemed to be a disposition herein</w:t>
      </w:r>
      <w:r w:rsidR="00F261D8" w:rsidRPr="00423725">
        <w:rPr>
          <w:i/>
          <w:iCs/>
          <w:sz w:val="22"/>
          <w:szCs w:val="22"/>
        </w:rPr>
        <w:t>;</w:t>
      </w:r>
      <w:r w:rsidR="00F261D8" w:rsidRPr="00423725">
        <w:rPr>
          <w:sz w:val="22"/>
          <w:szCs w:val="22"/>
        </w:rPr>
        <w:t xml:space="preserve"> </w:t>
      </w:r>
      <w:r w:rsidR="00F261D8" w:rsidRPr="00423725">
        <w:rPr>
          <w:b/>
          <w:sz w:val="22"/>
          <w:szCs w:val="22"/>
          <w:u w:val="single"/>
        </w:rPr>
        <w:t>or</w:t>
      </w:r>
    </w:p>
    <w:p w14:paraId="34FAF442" w14:textId="77777777" w:rsidR="00F261D8" w:rsidRPr="00423725" w:rsidRDefault="00F261D8">
      <w:pPr>
        <w:spacing w:line="192" w:lineRule="auto"/>
        <w:ind w:left="-1170" w:right="-1620"/>
        <w:rPr>
          <w:b/>
          <w:sz w:val="22"/>
          <w:szCs w:val="22"/>
        </w:rPr>
      </w:pPr>
    </w:p>
    <w:p w14:paraId="1A79693C" w14:textId="77777777" w:rsidR="005B6443" w:rsidRDefault="00624D19">
      <w:pPr>
        <w:ind w:left="-1170" w:right="-1620"/>
        <w:rPr>
          <w:sz w:val="22"/>
          <w:szCs w:val="22"/>
        </w:rPr>
      </w:pPr>
      <w:r w:rsidRPr="00423725">
        <w:rPr>
          <w:b/>
          <w:sz w:val="22"/>
          <w:szCs w:val="22"/>
        </w:rPr>
        <w:t>h.</w:t>
      </w:r>
      <w:r w:rsidRPr="00423725">
        <w:rPr>
          <w:sz w:val="22"/>
          <w:szCs w:val="22"/>
        </w:rPr>
        <w:t xml:space="preserve"> </w:t>
      </w:r>
      <w:r>
        <w:rPr>
          <w:sz w:val="22"/>
          <w:szCs w:val="22"/>
        </w:rPr>
        <w:t xml:space="preserve"> The</w:t>
      </w:r>
      <w:r w:rsidR="00F261D8" w:rsidRPr="00423725">
        <w:rPr>
          <w:sz w:val="22"/>
          <w:szCs w:val="22"/>
        </w:rPr>
        <w:t xml:space="preserve"> sale or transfer of any or all shares of stock in the selling corporation (if applicable) during the </w:t>
      </w:r>
      <w:r w:rsidR="00F261D8" w:rsidRPr="00423725">
        <w:rPr>
          <w:b/>
          <w:i/>
          <w:sz w:val="22"/>
          <w:szCs w:val="22"/>
        </w:rPr>
        <w:t>Listing Period</w:t>
      </w:r>
      <w:r w:rsidR="00F261D8" w:rsidRPr="00423725">
        <w:rPr>
          <w:sz w:val="22"/>
          <w:szCs w:val="22"/>
        </w:rPr>
        <w:t xml:space="preserve"> </w:t>
      </w:r>
    </w:p>
    <w:p w14:paraId="3EC6F3CB" w14:textId="77777777" w:rsidR="00F261D8" w:rsidRPr="00423725" w:rsidRDefault="00785E7D">
      <w:pPr>
        <w:ind w:left="-1170" w:right="-1620"/>
        <w:rPr>
          <w:sz w:val="22"/>
          <w:szCs w:val="22"/>
        </w:rPr>
      </w:pPr>
      <w:r>
        <w:rPr>
          <w:sz w:val="22"/>
          <w:szCs w:val="22"/>
        </w:rPr>
        <w:t>sh</w:t>
      </w:r>
      <w:r w:rsidR="00F261D8" w:rsidRPr="00423725">
        <w:rPr>
          <w:sz w:val="22"/>
          <w:szCs w:val="22"/>
        </w:rPr>
        <w:t xml:space="preserve">all be construed to be a sale of the </w:t>
      </w:r>
      <w:r w:rsidR="00F261D8" w:rsidRPr="00423725">
        <w:rPr>
          <w:b/>
          <w:i/>
          <w:sz w:val="22"/>
          <w:szCs w:val="22"/>
        </w:rPr>
        <w:t>Business</w:t>
      </w:r>
      <w:r w:rsidR="00F261D8" w:rsidRPr="00423725">
        <w:rPr>
          <w:sz w:val="22"/>
          <w:szCs w:val="22"/>
        </w:rPr>
        <w:t xml:space="preserve"> assets at the listed price, and shall be otherwise construed</w:t>
      </w:r>
      <w:r>
        <w:rPr>
          <w:sz w:val="22"/>
          <w:szCs w:val="22"/>
        </w:rPr>
        <w:t xml:space="preserve"> </w:t>
      </w:r>
      <w:r w:rsidR="00F261D8" w:rsidRPr="00423725">
        <w:rPr>
          <w:sz w:val="22"/>
          <w:szCs w:val="22"/>
        </w:rPr>
        <w:t xml:space="preserve">according to the </w:t>
      </w:r>
      <w:r>
        <w:rPr>
          <w:sz w:val="22"/>
          <w:szCs w:val="22"/>
        </w:rPr>
        <w:t>t</w:t>
      </w:r>
      <w:r w:rsidRPr="00423725">
        <w:rPr>
          <w:sz w:val="22"/>
          <w:szCs w:val="22"/>
        </w:rPr>
        <w:t xml:space="preserve">erms </w:t>
      </w:r>
      <w:r w:rsidR="00F261D8" w:rsidRPr="00423725">
        <w:rPr>
          <w:sz w:val="22"/>
          <w:szCs w:val="22"/>
        </w:rPr>
        <w:t>hereof</w:t>
      </w:r>
      <w:r w:rsidR="00F261D8" w:rsidRPr="00423725">
        <w:rPr>
          <w:i/>
          <w:iCs/>
          <w:sz w:val="22"/>
          <w:szCs w:val="22"/>
        </w:rPr>
        <w:t>;</w:t>
      </w:r>
      <w:r w:rsidR="00F261D8" w:rsidRPr="00423725">
        <w:rPr>
          <w:sz w:val="22"/>
          <w:szCs w:val="22"/>
        </w:rPr>
        <w:t xml:space="preserve"> </w:t>
      </w:r>
      <w:r w:rsidR="00F261D8" w:rsidRPr="00423725">
        <w:rPr>
          <w:b/>
          <w:sz w:val="22"/>
          <w:szCs w:val="22"/>
          <w:u w:val="single"/>
        </w:rPr>
        <w:t>or</w:t>
      </w:r>
    </w:p>
    <w:p w14:paraId="71839A25" w14:textId="77777777" w:rsidR="00F261D8" w:rsidRPr="00423725" w:rsidRDefault="00F261D8">
      <w:pPr>
        <w:spacing w:line="192" w:lineRule="auto"/>
        <w:ind w:left="-1170" w:right="-1620"/>
        <w:rPr>
          <w:b/>
          <w:sz w:val="22"/>
          <w:szCs w:val="22"/>
        </w:rPr>
      </w:pPr>
    </w:p>
    <w:p w14:paraId="60BD70C1" w14:textId="77777777" w:rsidR="005B6443" w:rsidRDefault="00F261D8" w:rsidP="005723FE">
      <w:pPr>
        <w:ind w:left="-810" w:right="-1620" w:hanging="360"/>
        <w:rPr>
          <w:sz w:val="22"/>
          <w:szCs w:val="22"/>
        </w:rPr>
      </w:pPr>
      <w:r w:rsidRPr="00423725">
        <w:rPr>
          <w:b/>
          <w:sz w:val="22"/>
          <w:szCs w:val="22"/>
        </w:rPr>
        <w:t>i.</w:t>
      </w:r>
      <w:r w:rsidRPr="00423725">
        <w:rPr>
          <w:sz w:val="22"/>
          <w:szCs w:val="22"/>
        </w:rPr>
        <w:t xml:space="preserve"> </w:t>
      </w:r>
      <w:r w:rsidR="003A763D">
        <w:rPr>
          <w:sz w:val="22"/>
          <w:szCs w:val="22"/>
        </w:rPr>
        <w:t xml:space="preserve"> </w:t>
      </w:r>
      <w:r w:rsidRPr="00423725">
        <w:rPr>
          <w:sz w:val="22"/>
          <w:szCs w:val="22"/>
        </w:rPr>
        <w:t xml:space="preserve">Should </w:t>
      </w:r>
      <w:r w:rsidRPr="00423725">
        <w:rPr>
          <w:b/>
          <w:i/>
          <w:sz w:val="22"/>
          <w:szCs w:val="22"/>
        </w:rPr>
        <w:t>Seller</w:t>
      </w:r>
      <w:r w:rsidRPr="00423725">
        <w:rPr>
          <w:sz w:val="22"/>
          <w:szCs w:val="22"/>
        </w:rPr>
        <w:t xml:space="preserve"> fail, refuse or neglect to provide </w:t>
      </w:r>
      <w:r w:rsidRPr="00423725">
        <w:rPr>
          <w:b/>
          <w:i/>
          <w:sz w:val="22"/>
          <w:szCs w:val="22"/>
        </w:rPr>
        <w:t>Broker</w:t>
      </w:r>
      <w:r w:rsidRPr="00423725">
        <w:rPr>
          <w:sz w:val="22"/>
          <w:szCs w:val="22"/>
        </w:rPr>
        <w:t xml:space="preserve"> with all reasonable financial information, including but </w:t>
      </w:r>
    </w:p>
    <w:p w14:paraId="5E9B8AEE" w14:textId="58C79A39" w:rsidR="00F261D8" w:rsidRDefault="00F261D8">
      <w:pPr>
        <w:ind w:left="-1170" w:right="-1620"/>
        <w:rPr>
          <w:b/>
          <w:bCs/>
          <w:sz w:val="22"/>
          <w:szCs w:val="22"/>
          <w:u w:val="single"/>
        </w:rPr>
      </w:pPr>
      <w:r w:rsidRPr="00423725">
        <w:rPr>
          <w:sz w:val="22"/>
          <w:szCs w:val="22"/>
        </w:rPr>
        <w:t>not limited to Balance Sheets, Profit and Loss Statements, Tax Returns, Leases, Equipment Lists and all</w:t>
      </w:r>
      <w:r w:rsidR="005B6443">
        <w:rPr>
          <w:sz w:val="22"/>
          <w:szCs w:val="22"/>
        </w:rPr>
        <w:t xml:space="preserve"> </w:t>
      </w:r>
      <w:r w:rsidRPr="00423725">
        <w:rPr>
          <w:sz w:val="22"/>
          <w:szCs w:val="22"/>
        </w:rPr>
        <w:t xml:space="preserve">other pertinent documentation and information within </w:t>
      </w:r>
      <w:r w:rsidR="0088585F">
        <w:rPr>
          <w:sz w:val="22"/>
          <w:szCs w:val="22"/>
        </w:rPr>
        <w:t>twenty-one (</w:t>
      </w:r>
      <w:r w:rsidRPr="00423725">
        <w:rPr>
          <w:sz w:val="22"/>
          <w:szCs w:val="22"/>
        </w:rPr>
        <w:t>21</w:t>
      </w:r>
      <w:r w:rsidR="0088585F">
        <w:rPr>
          <w:sz w:val="22"/>
          <w:szCs w:val="22"/>
        </w:rPr>
        <w:t>)</w:t>
      </w:r>
      <w:r w:rsidRPr="00423725">
        <w:rPr>
          <w:sz w:val="22"/>
          <w:szCs w:val="22"/>
        </w:rPr>
        <w:t xml:space="preserve"> days of the signature of this Agreement</w:t>
      </w:r>
      <w:r w:rsidRPr="00423725">
        <w:rPr>
          <w:i/>
          <w:iCs/>
          <w:sz w:val="22"/>
          <w:szCs w:val="22"/>
        </w:rPr>
        <w:t>;</w:t>
      </w:r>
      <w:r w:rsidRPr="00423725">
        <w:rPr>
          <w:sz w:val="22"/>
          <w:szCs w:val="22"/>
        </w:rPr>
        <w:t xml:space="preserve"> </w:t>
      </w:r>
      <w:r w:rsidRPr="00423725">
        <w:rPr>
          <w:b/>
          <w:bCs/>
          <w:sz w:val="22"/>
          <w:szCs w:val="22"/>
          <w:u w:val="single"/>
        </w:rPr>
        <w:t>or</w:t>
      </w:r>
    </w:p>
    <w:p w14:paraId="102DBF1B" w14:textId="77777777" w:rsidR="00F261D8" w:rsidRPr="00423725" w:rsidRDefault="00F261D8">
      <w:pPr>
        <w:ind w:left="-1170" w:right="-1620"/>
        <w:rPr>
          <w:b/>
          <w:sz w:val="22"/>
          <w:szCs w:val="22"/>
        </w:rPr>
      </w:pPr>
    </w:p>
    <w:p w14:paraId="46091ED6" w14:textId="2B6662F0" w:rsidR="005B6443" w:rsidRDefault="00F261D8">
      <w:pPr>
        <w:spacing w:line="192" w:lineRule="auto"/>
        <w:ind w:left="-1170" w:right="-1620"/>
        <w:rPr>
          <w:sz w:val="22"/>
          <w:szCs w:val="22"/>
        </w:rPr>
      </w:pPr>
      <w:r w:rsidRPr="00423725">
        <w:rPr>
          <w:b/>
          <w:sz w:val="22"/>
          <w:szCs w:val="22"/>
        </w:rPr>
        <w:t>j.</w:t>
      </w:r>
      <w:r w:rsidRPr="00423725">
        <w:rPr>
          <w:sz w:val="22"/>
          <w:szCs w:val="22"/>
        </w:rPr>
        <w:t xml:space="preserve"> </w:t>
      </w:r>
      <w:r w:rsidR="003A763D">
        <w:rPr>
          <w:sz w:val="22"/>
          <w:szCs w:val="22"/>
        </w:rPr>
        <w:t xml:space="preserve"> </w:t>
      </w:r>
      <w:r w:rsidRPr="00423725">
        <w:rPr>
          <w:b/>
          <w:i/>
          <w:sz w:val="22"/>
          <w:szCs w:val="22"/>
        </w:rPr>
        <w:t>Seller</w:t>
      </w:r>
      <w:r w:rsidRPr="00423725">
        <w:rPr>
          <w:sz w:val="22"/>
          <w:szCs w:val="22"/>
        </w:rPr>
        <w:t xml:space="preserve"> agrees with a Buyer to cancel an executed sales contract.</w:t>
      </w:r>
    </w:p>
    <w:p w14:paraId="66F0E223" w14:textId="77777777" w:rsidR="005B6443" w:rsidRDefault="005B6443">
      <w:pPr>
        <w:ind w:left="-1620" w:right="-1620"/>
        <w:rPr>
          <w:sz w:val="22"/>
          <w:szCs w:val="22"/>
        </w:rPr>
      </w:pPr>
    </w:p>
    <w:p w14:paraId="42205638" w14:textId="0C54A660" w:rsidR="009E0F45" w:rsidRDefault="00F261D8">
      <w:pPr>
        <w:ind w:left="-1350" w:right="-1620"/>
        <w:rPr>
          <w:sz w:val="22"/>
          <w:szCs w:val="22"/>
        </w:rPr>
      </w:pPr>
      <w:r w:rsidRPr="005B6443">
        <w:rPr>
          <w:sz w:val="22"/>
          <w:szCs w:val="22"/>
        </w:rPr>
        <w:t xml:space="preserve">The Compensation shall be due and payable immediately upon the occurrence of any of the acts or dispositions set forth herein.  However, in the event of a sale, </w:t>
      </w:r>
      <w:r w:rsidRPr="005B6443">
        <w:rPr>
          <w:b/>
          <w:i/>
          <w:sz w:val="22"/>
          <w:szCs w:val="22"/>
        </w:rPr>
        <w:t>Broker</w:t>
      </w:r>
      <w:r w:rsidRPr="005B6443">
        <w:rPr>
          <w:sz w:val="22"/>
          <w:szCs w:val="22"/>
        </w:rPr>
        <w:t xml:space="preserve"> may allow for payment of the </w:t>
      </w:r>
      <w:r w:rsidR="000857CB">
        <w:rPr>
          <w:sz w:val="22"/>
          <w:szCs w:val="22"/>
        </w:rPr>
        <w:t>c</w:t>
      </w:r>
      <w:r w:rsidRPr="005B6443">
        <w:rPr>
          <w:sz w:val="22"/>
          <w:szCs w:val="22"/>
        </w:rPr>
        <w:t xml:space="preserve">ompensation at </w:t>
      </w:r>
      <w:r w:rsidR="000857CB">
        <w:rPr>
          <w:sz w:val="22"/>
          <w:szCs w:val="22"/>
        </w:rPr>
        <w:t>c</w:t>
      </w:r>
      <w:r w:rsidRPr="005B6443">
        <w:rPr>
          <w:sz w:val="22"/>
          <w:szCs w:val="22"/>
        </w:rPr>
        <w:t xml:space="preserve">losing. </w:t>
      </w:r>
      <w:r w:rsidR="000857CB">
        <w:rPr>
          <w:sz w:val="22"/>
          <w:szCs w:val="22"/>
        </w:rPr>
        <w:t>T</w:t>
      </w:r>
      <w:r w:rsidRPr="005B6443">
        <w:rPr>
          <w:sz w:val="22"/>
          <w:szCs w:val="22"/>
        </w:rPr>
        <w:t xml:space="preserve">he </w:t>
      </w:r>
      <w:r w:rsidRPr="005B6443">
        <w:rPr>
          <w:b/>
          <w:i/>
          <w:sz w:val="22"/>
          <w:szCs w:val="22"/>
        </w:rPr>
        <w:t>Broker</w:t>
      </w:r>
      <w:r w:rsidRPr="005B6443">
        <w:rPr>
          <w:sz w:val="22"/>
          <w:szCs w:val="22"/>
        </w:rPr>
        <w:t xml:space="preserve">, at </w:t>
      </w:r>
      <w:r w:rsidRPr="005B6443">
        <w:rPr>
          <w:b/>
          <w:i/>
          <w:sz w:val="22"/>
          <w:szCs w:val="22"/>
        </w:rPr>
        <w:t>Seller</w:t>
      </w:r>
      <w:r w:rsidRPr="005B6443">
        <w:rPr>
          <w:sz w:val="22"/>
          <w:szCs w:val="22"/>
        </w:rPr>
        <w:t>’s expense, shall have the right to place an</w:t>
      </w:r>
      <w:r w:rsidR="000857CB">
        <w:rPr>
          <w:sz w:val="22"/>
          <w:szCs w:val="22"/>
        </w:rPr>
        <w:t xml:space="preserve"> a</w:t>
      </w:r>
      <w:r w:rsidR="000857CB" w:rsidRPr="005B6443">
        <w:rPr>
          <w:sz w:val="22"/>
          <w:szCs w:val="22"/>
        </w:rPr>
        <w:t>ppropriate</w:t>
      </w:r>
      <w:r w:rsidRPr="005B6443">
        <w:rPr>
          <w:sz w:val="22"/>
          <w:szCs w:val="22"/>
        </w:rPr>
        <w:t xml:space="preserve"> lien and encumbrance on the </w:t>
      </w:r>
      <w:r w:rsidRPr="005B6443">
        <w:rPr>
          <w:b/>
          <w:i/>
          <w:sz w:val="22"/>
          <w:szCs w:val="22"/>
        </w:rPr>
        <w:t>Business</w:t>
      </w:r>
      <w:r w:rsidRPr="005B6443">
        <w:rPr>
          <w:sz w:val="22"/>
          <w:szCs w:val="22"/>
        </w:rPr>
        <w:t xml:space="preserve"> necessary to collect any compensation and this shall be the necessary authorization and consent</w:t>
      </w:r>
      <w:r w:rsidR="00C54F7D">
        <w:rPr>
          <w:sz w:val="22"/>
          <w:szCs w:val="22"/>
        </w:rPr>
        <w:t>.</w:t>
      </w:r>
    </w:p>
    <w:p w14:paraId="6D9885B2" w14:textId="77777777" w:rsidR="009E0F45" w:rsidRDefault="009E0F45" w:rsidP="005723FE">
      <w:pPr>
        <w:spacing w:line="192" w:lineRule="auto"/>
        <w:ind w:left="-1350" w:right="-1620"/>
        <w:rPr>
          <w:sz w:val="22"/>
          <w:szCs w:val="22"/>
        </w:rPr>
      </w:pPr>
      <w:r>
        <w:rPr>
          <w:sz w:val="22"/>
          <w:szCs w:val="22"/>
        </w:rPr>
        <w:t xml:space="preserve">      </w:t>
      </w:r>
    </w:p>
    <w:p w14:paraId="0F4DF853" w14:textId="5B93A1F9" w:rsidR="00F261D8" w:rsidRDefault="00F261D8">
      <w:pPr>
        <w:ind w:left="-1350" w:right="-1620"/>
        <w:rPr>
          <w:sz w:val="22"/>
          <w:szCs w:val="22"/>
        </w:rPr>
      </w:pPr>
      <w:r w:rsidRPr="007138CD">
        <w:rPr>
          <w:b/>
          <w:bCs/>
          <w:i/>
          <w:iCs/>
          <w:sz w:val="22"/>
          <w:szCs w:val="22"/>
        </w:rPr>
        <w:t>Seller</w:t>
      </w:r>
      <w:r w:rsidRPr="005B6443">
        <w:rPr>
          <w:sz w:val="22"/>
          <w:szCs w:val="22"/>
        </w:rPr>
        <w:t xml:space="preserve"> agrees that as consideration for Broker’s services, </w:t>
      </w:r>
      <w:r w:rsidR="006F61B7" w:rsidRPr="007138CD">
        <w:rPr>
          <w:b/>
          <w:bCs/>
          <w:i/>
          <w:iCs/>
          <w:sz w:val="22"/>
          <w:szCs w:val="22"/>
        </w:rPr>
        <w:t>Broker</w:t>
      </w:r>
      <w:r w:rsidR="006F61B7" w:rsidRPr="005B6443">
        <w:rPr>
          <w:sz w:val="22"/>
          <w:szCs w:val="22"/>
        </w:rPr>
        <w:t xml:space="preserve"> </w:t>
      </w:r>
      <w:r w:rsidR="006F61B7">
        <w:rPr>
          <w:sz w:val="22"/>
          <w:szCs w:val="22"/>
        </w:rPr>
        <w:t>is</w:t>
      </w:r>
      <w:r w:rsidRPr="005B6443">
        <w:rPr>
          <w:sz w:val="22"/>
          <w:szCs w:val="22"/>
        </w:rPr>
        <w:t xml:space="preserve"> entitled to receive</w:t>
      </w:r>
      <w:r w:rsidR="009E0F45">
        <w:rPr>
          <w:sz w:val="22"/>
          <w:szCs w:val="22"/>
        </w:rPr>
        <w:t xml:space="preserve"> </w:t>
      </w:r>
      <w:r w:rsidRPr="005B6443">
        <w:rPr>
          <w:sz w:val="22"/>
          <w:szCs w:val="22"/>
        </w:rPr>
        <w:t xml:space="preserve">fifty percent (50%) of all deposits that </w:t>
      </w:r>
      <w:r w:rsidRPr="007138CD">
        <w:rPr>
          <w:b/>
          <w:bCs/>
          <w:i/>
          <w:iCs/>
          <w:sz w:val="22"/>
          <w:szCs w:val="22"/>
        </w:rPr>
        <w:t xml:space="preserve">Seller </w:t>
      </w:r>
      <w:r w:rsidRPr="005B6443">
        <w:rPr>
          <w:sz w:val="22"/>
          <w:szCs w:val="22"/>
        </w:rPr>
        <w:t>retains as liquidated damages for a Buyer’s default in a transaction, not to exceed the commission set forth in this paragraph.</w:t>
      </w:r>
    </w:p>
    <w:p w14:paraId="085784EC" w14:textId="77777777" w:rsidR="00F261D8" w:rsidRDefault="00F261D8" w:rsidP="005723FE">
      <w:pPr>
        <w:spacing w:line="192" w:lineRule="auto"/>
        <w:rPr>
          <w:sz w:val="16"/>
        </w:rPr>
      </w:pPr>
    </w:p>
    <w:p w14:paraId="20930523" w14:textId="77777777" w:rsidR="00F261D8" w:rsidRPr="005B6443" w:rsidRDefault="00F1196C" w:rsidP="005723FE">
      <w:pPr>
        <w:ind w:left="-1620" w:right="-1620"/>
        <w:rPr>
          <w:sz w:val="22"/>
          <w:szCs w:val="22"/>
        </w:rPr>
      </w:pPr>
      <w:r>
        <w:rPr>
          <w:b/>
          <w:i/>
          <w:sz w:val="22"/>
          <w:szCs w:val="22"/>
        </w:rPr>
        <w:t xml:space="preserve"> </w:t>
      </w:r>
      <w:r w:rsidR="00A72631">
        <w:rPr>
          <w:b/>
          <w:i/>
          <w:sz w:val="22"/>
          <w:szCs w:val="22"/>
        </w:rPr>
        <w:t xml:space="preserve"> </w:t>
      </w:r>
      <w:r w:rsidR="00D178E1">
        <w:rPr>
          <w:b/>
          <w:i/>
          <w:sz w:val="22"/>
          <w:szCs w:val="22"/>
        </w:rPr>
        <w:t xml:space="preserve">  </w:t>
      </w:r>
      <w:r w:rsidR="00D92D72">
        <w:rPr>
          <w:b/>
          <w:i/>
          <w:sz w:val="22"/>
          <w:szCs w:val="22"/>
        </w:rPr>
        <w:t>5</w:t>
      </w:r>
      <w:r w:rsidR="005D7521">
        <w:rPr>
          <w:b/>
          <w:i/>
          <w:sz w:val="22"/>
          <w:szCs w:val="22"/>
        </w:rPr>
        <w:t xml:space="preserve">. </w:t>
      </w:r>
      <w:r w:rsidR="00F261D8" w:rsidRPr="005B6443">
        <w:rPr>
          <w:b/>
          <w:i/>
          <w:sz w:val="22"/>
          <w:szCs w:val="22"/>
        </w:rPr>
        <w:t>Seller</w:t>
      </w:r>
      <w:r w:rsidR="00F261D8" w:rsidRPr="005B6443">
        <w:rPr>
          <w:sz w:val="22"/>
          <w:szCs w:val="22"/>
        </w:rPr>
        <w:t xml:space="preserve"> represents and warrants the following:</w:t>
      </w:r>
    </w:p>
    <w:p w14:paraId="4338DA6B" w14:textId="77777777" w:rsidR="00F261D8" w:rsidRPr="005B6443" w:rsidRDefault="00F261D8" w:rsidP="005723FE">
      <w:pPr>
        <w:ind w:left="-1260" w:right="-1620"/>
        <w:rPr>
          <w:sz w:val="22"/>
          <w:szCs w:val="22"/>
        </w:rPr>
      </w:pPr>
    </w:p>
    <w:p w14:paraId="77201861" w14:textId="77777777" w:rsidR="00A72631" w:rsidRDefault="00F261D8" w:rsidP="00FE4311">
      <w:pPr>
        <w:numPr>
          <w:ilvl w:val="0"/>
          <w:numId w:val="11"/>
        </w:numPr>
        <w:tabs>
          <w:tab w:val="clear" w:pos="-840"/>
          <w:tab w:val="num" w:pos="-900"/>
        </w:tabs>
        <w:ind w:right="-1620"/>
        <w:rPr>
          <w:sz w:val="22"/>
          <w:szCs w:val="22"/>
        </w:rPr>
      </w:pPr>
      <w:r w:rsidRPr="005B6443">
        <w:rPr>
          <w:b/>
          <w:i/>
          <w:sz w:val="22"/>
          <w:szCs w:val="22"/>
        </w:rPr>
        <w:t>Seller</w:t>
      </w:r>
      <w:r w:rsidRPr="005B6443">
        <w:rPr>
          <w:sz w:val="22"/>
          <w:szCs w:val="22"/>
        </w:rPr>
        <w:t xml:space="preserve"> and such portion of </w:t>
      </w:r>
      <w:r w:rsidRPr="005B6443">
        <w:rPr>
          <w:b/>
          <w:i/>
          <w:sz w:val="22"/>
          <w:szCs w:val="22"/>
        </w:rPr>
        <w:t>Business</w:t>
      </w:r>
      <w:r w:rsidRPr="005B6443">
        <w:rPr>
          <w:sz w:val="22"/>
          <w:szCs w:val="22"/>
        </w:rPr>
        <w:t xml:space="preserve"> operation as is applicable, is now, and shall otherwise remain, in full compliance </w:t>
      </w:r>
    </w:p>
    <w:p w14:paraId="25543574" w14:textId="77777777" w:rsidR="00A72631" w:rsidRDefault="00F261D8" w:rsidP="005723FE">
      <w:pPr>
        <w:ind w:left="-1200" w:right="-1620"/>
        <w:rPr>
          <w:sz w:val="22"/>
          <w:szCs w:val="22"/>
        </w:rPr>
      </w:pPr>
      <w:r w:rsidRPr="005B6443">
        <w:rPr>
          <w:sz w:val="22"/>
          <w:szCs w:val="22"/>
        </w:rPr>
        <w:t xml:space="preserve">with all applicable laws, rules, and regulations regarding the commencement, operation and sale of </w:t>
      </w:r>
      <w:r w:rsidRPr="005B6443">
        <w:rPr>
          <w:b/>
          <w:i/>
          <w:sz w:val="22"/>
          <w:szCs w:val="22"/>
        </w:rPr>
        <w:t>Business</w:t>
      </w:r>
      <w:r w:rsidRPr="005B6443">
        <w:rPr>
          <w:sz w:val="22"/>
          <w:szCs w:val="22"/>
        </w:rPr>
        <w:t xml:space="preserve">, and to the </w:t>
      </w:r>
    </w:p>
    <w:p w14:paraId="2A93727E" w14:textId="77777777" w:rsidR="00A72631" w:rsidRDefault="00F261D8" w:rsidP="005723FE">
      <w:pPr>
        <w:ind w:left="-1200" w:right="-1620"/>
        <w:rPr>
          <w:sz w:val="22"/>
          <w:szCs w:val="22"/>
        </w:rPr>
      </w:pPr>
      <w:r w:rsidRPr="005B6443">
        <w:rPr>
          <w:sz w:val="22"/>
          <w:szCs w:val="22"/>
        </w:rPr>
        <w:t xml:space="preserve">best of the </w:t>
      </w:r>
      <w:r w:rsidRPr="005B6443">
        <w:rPr>
          <w:b/>
          <w:i/>
          <w:sz w:val="22"/>
          <w:szCs w:val="22"/>
        </w:rPr>
        <w:t>Seller</w:t>
      </w:r>
      <w:r w:rsidRPr="005B6443">
        <w:rPr>
          <w:sz w:val="22"/>
          <w:szCs w:val="22"/>
        </w:rPr>
        <w:t xml:space="preserve">'s knowledge and belief there are no environmental or related matters which would adversely affect the </w:t>
      </w:r>
    </w:p>
    <w:p w14:paraId="759C0CF5" w14:textId="2E63DAE2" w:rsidR="00F261D8" w:rsidRPr="005B6443" w:rsidRDefault="00F261D8" w:rsidP="005723FE">
      <w:pPr>
        <w:ind w:left="-1200" w:right="-1620"/>
        <w:rPr>
          <w:bCs/>
          <w:sz w:val="22"/>
          <w:szCs w:val="22"/>
        </w:rPr>
      </w:pPr>
      <w:r w:rsidRPr="005B6443">
        <w:rPr>
          <w:sz w:val="22"/>
          <w:szCs w:val="22"/>
        </w:rPr>
        <w:t xml:space="preserve">sale of the </w:t>
      </w:r>
      <w:r w:rsidR="002C512D" w:rsidRPr="005B6443">
        <w:rPr>
          <w:b/>
          <w:i/>
          <w:sz w:val="22"/>
          <w:szCs w:val="22"/>
        </w:rPr>
        <w:t>Business</w:t>
      </w:r>
      <w:r w:rsidR="00917C59">
        <w:rPr>
          <w:bCs/>
          <w:i/>
          <w:sz w:val="22"/>
          <w:szCs w:val="22"/>
        </w:rPr>
        <w:t>,</w:t>
      </w:r>
    </w:p>
    <w:p w14:paraId="7EAA1440" w14:textId="77777777" w:rsidR="00F261D8" w:rsidRPr="005B6443" w:rsidRDefault="00F261D8" w:rsidP="005723FE">
      <w:pPr>
        <w:ind w:left="-1260" w:right="-1620"/>
        <w:rPr>
          <w:b/>
          <w:sz w:val="22"/>
          <w:szCs w:val="22"/>
        </w:rPr>
      </w:pPr>
    </w:p>
    <w:p w14:paraId="5DD7E830" w14:textId="6FECE028" w:rsidR="005D7521" w:rsidRDefault="00F261D8">
      <w:pPr>
        <w:ind w:left="-1260" w:right="-1620"/>
        <w:rPr>
          <w:sz w:val="22"/>
          <w:szCs w:val="22"/>
        </w:rPr>
      </w:pPr>
      <w:r w:rsidRPr="005B6443">
        <w:rPr>
          <w:b/>
          <w:sz w:val="22"/>
          <w:szCs w:val="22"/>
        </w:rPr>
        <w:t>b.</w:t>
      </w:r>
      <w:r w:rsidRPr="005B6443">
        <w:rPr>
          <w:sz w:val="22"/>
          <w:szCs w:val="22"/>
        </w:rPr>
        <w:t xml:space="preserve"> All facts, figures and other information set forth herein, and all additional supporting documents pertaining to the </w:t>
      </w:r>
      <w:r w:rsidRPr="005B6443">
        <w:rPr>
          <w:b/>
          <w:i/>
          <w:sz w:val="22"/>
          <w:szCs w:val="22"/>
        </w:rPr>
        <w:t>Business</w:t>
      </w:r>
      <w:r w:rsidRPr="005B6443">
        <w:rPr>
          <w:sz w:val="22"/>
          <w:szCs w:val="22"/>
        </w:rPr>
        <w:t xml:space="preserve"> </w:t>
      </w:r>
    </w:p>
    <w:p w14:paraId="3EF36CE7" w14:textId="77777777" w:rsidR="005D7521" w:rsidRDefault="00F261D8">
      <w:pPr>
        <w:ind w:left="-1260" w:right="-1620"/>
        <w:rPr>
          <w:sz w:val="22"/>
          <w:szCs w:val="22"/>
        </w:rPr>
      </w:pPr>
      <w:r w:rsidRPr="005B6443">
        <w:rPr>
          <w:sz w:val="22"/>
          <w:szCs w:val="22"/>
        </w:rPr>
        <w:t xml:space="preserve">and as requested by the Buyer has been provided to </w:t>
      </w:r>
      <w:r w:rsidRPr="005B6443">
        <w:rPr>
          <w:b/>
          <w:i/>
          <w:sz w:val="22"/>
          <w:szCs w:val="22"/>
        </w:rPr>
        <w:t>Broker</w:t>
      </w:r>
      <w:r w:rsidRPr="005B6443">
        <w:rPr>
          <w:sz w:val="22"/>
          <w:szCs w:val="22"/>
        </w:rPr>
        <w:t xml:space="preserve"> by </w:t>
      </w:r>
      <w:r w:rsidRPr="005B6443">
        <w:rPr>
          <w:b/>
          <w:i/>
          <w:sz w:val="22"/>
          <w:szCs w:val="22"/>
        </w:rPr>
        <w:t>Seller.</w:t>
      </w:r>
      <w:r w:rsidRPr="005B6443">
        <w:rPr>
          <w:sz w:val="22"/>
          <w:szCs w:val="22"/>
        </w:rPr>
        <w:t xml:space="preserve">  </w:t>
      </w:r>
      <w:r w:rsidRPr="005B6443">
        <w:rPr>
          <w:b/>
          <w:i/>
          <w:sz w:val="22"/>
          <w:szCs w:val="22"/>
        </w:rPr>
        <w:t>Seller</w:t>
      </w:r>
      <w:r w:rsidRPr="005B6443">
        <w:rPr>
          <w:sz w:val="22"/>
          <w:szCs w:val="22"/>
        </w:rPr>
        <w:t xml:space="preserve"> represents that all facts, figures and </w:t>
      </w:r>
    </w:p>
    <w:p w14:paraId="1BA5B03D" w14:textId="31F113A6" w:rsidR="00F261D8" w:rsidRPr="005B6443" w:rsidRDefault="00F261D8">
      <w:pPr>
        <w:ind w:left="-1260" w:right="-1620"/>
        <w:rPr>
          <w:sz w:val="22"/>
          <w:szCs w:val="22"/>
        </w:rPr>
      </w:pPr>
      <w:r w:rsidRPr="005B6443">
        <w:rPr>
          <w:sz w:val="22"/>
          <w:szCs w:val="22"/>
        </w:rPr>
        <w:t>other information provided are true and accurate</w:t>
      </w:r>
      <w:r w:rsidR="00917C59">
        <w:rPr>
          <w:sz w:val="22"/>
          <w:szCs w:val="22"/>
        </w:rPr>
        <w:t>,</w:t>
      </w:r>
      <w:r w:rsidRPr="005B6443">
        <w:rPr>
          <w:sz w:val="22"/>
          <w:szCs w:val="22"/>
        </w:rPr>
        <w:t xml:space="preserve"> and</w:t>
      </w:r>
    </w:p>
    <w:p w14:paraId="3E66D13A" w14:textId="77777777" w:rsidR="00F261D8" w:rsidRPr="005B6443" w:rsidRDefault="00F261D8" w:rsidP="005723FE">
      <w:pPr>
        <w:spacing w:line="192" w:lineRule="auto"/>
        <w:ind w:left="-1260" w:right="-1620"/>
        <w:rPr>
          <w:b/>
          <w:sz w:val="22"/>
          <w:szCs w:val="22"/>
        </w:rPr>
      </w:pPr>
    </w:p>
    <w:p w14:paraId="09757956" w14:textId="77777777" w:rsidR="005D7521" w:rsidRDefault="00F261D8">
      <w:pPr>
        <w:ind w:left="-1260" w:right="-1620"/>
        <w:rPr>
          <w:sz w:val="22"/>
          <w:szCs w:val="22"/>
        </w:rPr>
      </w:pPr>
      <w:r w:rsidRPr="005B6443">
        <w:rPr>
          <w:b/>
          <w:sz w:val="22"/>
          <w:szCs w:val="22"/>
        </w:rPr>
        <w:t>c.</w:t>
      </w:r>
      <w:r w:rsidRPr="005B6443">
        <w:rPr>
          <w:sz w:val="22"/>
          <w:szCs w:val="22"/>
        </w:rPr>
        <w:t xml:space="preserve"> </w:t>
      </w:r>
      <w:r w:rsidRPr="005B6443">
        <w:rPr>
          <w:b/>
          <w:i/>
          <w:sz w:val="22"/>
          <w:szCs w:val="22"/>
        </w:rPr>
        <w:t>Seller</w:t>
      </w:r>
      <w:r w:rsidRPr="005B6443">
        <w:rPr>
          <w:sz w:val="22"/>
          <w:szCs w:val="22"/>
        </w:rPr>
        <w:t xml:space="preserve"> shall provide proof of ownership of said business, as well as providing the authority required to execute any and </w:t>
      </w:r>
    </w:p>
    <w:p w14:paraId="7ABC94DB" w14:textId="77777777" w:rsidR="00F261D8" w:rsidRPr="005B6443" w:rsidRDefault="00F261D8">
      <w:pPr>
        <w:ind w:left="-1260" w:right="-1620"/>
        <w:rPr>
          <w:sz w:val="22"/>
          <w:szCs w:val="22"/>
        </w:rPr>
      </w:pPr>
      <w:r w:rsidRPr="005B6443">
        <w:rPr>
          <w:sz w:val="22"/>
          <w:szCs w:val="22"/>
        </w:rPr>
        <w:t xml:space="preserve">all documentation needed to affect the sale of said </w:t>
      </w:r>
      <w:r w:rsidRPr="005B6443">
        <w:rPr>
          <w:b/>
          <w:i/>
          <w:sz w:val="22"/>
          <w:szCs w:val="22"/>
        </w:rPr>
        <w:t>Business</w:t>
      </w:r>
      <w:r w:rsidRPr="005B6443">
        <w:rPr>
          <w:sz w:val="22"/>
          <w:szCs w:val="22"/>
        </w:rPr>
        <w:t>.</w:t>
      </w:r>
    </w:p>
    <w:p w14:paraId="2FA793BD" w14:textId="77777777" w:rsidR="00F261D8" w:rsidRPr="005B6443" w:rsidRDefault="00F261D8" w:rsidP="005723FE">
      <w:pPr>
        <w:tabs>
          <w:tab w:val="left" w:pos="8730"/>
        </w:tabs>
        <w:ind w:left="-1260" w:right="-1620"/>
        <w:rPr>
          <w:b/>
          <w:sz w:val="22"/>
          <w:szCs w:val="22"/>
        </w:rPr>
      </w:pPr>
    </w:p>
    <w:p w14:paraId="4ADB8F01" w14:textId="77777777" w:rsidR="005D7521" w:rsidRDefault="00F261D8" w:rsidP="00D52BB5">
      <w:pPr>
        <w:tabs>
          <w:tab w:val="left" w:pos="8730"/>
        </w:tabs>
        <w:ind w:left="-1440" w:right="-1620"/>
        <w:rPr>
          <w:sz w:val="22"/>
          <w:szCs w:val="22"/>
        </w:rPr>
      </w:pPr>
      <w:r w:rsidRPr="005B6443">
        <w:rPr>
          <w:b/>
          <w:sz w:val="22"/>
          <w:szCs w:val="22"/>
        </w:rPr>
        <w:t xml:space="preserve">6.  </w:t>
      </w:r>
      <w:r w:rsidRPr="0026357A">
        <w:rPr>
          <w:b/>
          <w:bCs/>
          <w:i/>
          <w:iCs/>
          <w:sz w:val="22"/>
          <w:szCs w:val="22"/>
        </w:rPr>
        <w:t>Seller</w:t>
      </w:r>
      <w:r w:rsidRPr="005B6443">
        <w:rPr>
          <w:sz w:val="22"/>
          <w:szCs w:val="22"/>
        </w:rPr>
        <w:t xml:space="preserve"> agrees to cooperate with Broker in </w:t>
      </w:r>
      <w:r w:rsidR="00E90D87">
        <w:rPr>
          <w:sz w:val="22"/>
          <w:szCs w:val="22"/>
        </w:rPr>
        <w:t>c</w:t>
      </w:r>
      <w:r w:rsidR="00E90D87" w:rsidRPr="005B6443">
        <w:rPr>
          <w:sz w:val="22"/>
          <w:szCs w:val="22"/>
        </w:rPr>
        <w:t xml:space="preserve">arrying </w:t>
      </w:r>
      <w:r w:rsidRPr="005B6443">
        <w:rPr>
          <w:sz w:val="22"/>
          <w:szCs w:val="22"/>
        </w:rPr>
        <w:t xml:space="preserve">out the purpose of this Agreement, including referring immediately </w:t>
      </w:r>
    </w:p>
    <w:p w14:paraId="6409EEEE" w14:textId="77777777" w:rsidR="005D7521" w:rsidRDefault="00F261D8">
      <w:pPr>
        <w:tabs>
          <w:tab w:val="left" w:pos="8730"/>
        </w:tabs>
        <w:ind w:left="-1260" w:right="-1620"/>
        <w:rPr>
          <w:sz w:val="22"/>
          <w:szCs w:val="22"/>
        </w:rPr>
      </w:pPr>
      <w:r w:rsidRPr="005B6443">
        <w:rPr>
          <w:sz w:val="22"/>
          <w:szCs w:val="22"/>
        </w:rPr>
        <w:t xml:space="preserve">to Broker all inquiries regarding the Business transfer, whether by purchase or any other means of transfer.  </w:t>
      </w:r>
      <w:r w:rsidRPr="007138CD">
        <w:rPr>
          <w:b/>
          <w:bCs/>
          <w:i/>
          <w:iCs/>
          <w:sz w:val="22"/>
          <w:szCs w:val="22"/>
        </w:rPr>
        <w:t>Seller</w:t>
      </w:r>
      <w:r w:rsidRPr="005B6443">
        <w:rPr>
          <w:sz w:val="22"/>
          <w:szCs w:val="22"/>
        </w:rPr>
        <w:t xml:space="preserve"> shall deliver </w:t>
      </w:r>
    </w:p>
    <w:p w14:paraId="6C200AEF" w14:textId="6C005B2A" w:rsidR="005D7521" w:rsidRDefault="00F261D8">
      <w:pPr>
        <w:tabs>
          <w:tab w:val="left" w:pos="8730"/>
        </w:tabs>
        <w:ind w:left="-1260" w:right="-1620"/>
        <w:rPr>
          <w:sz w:val="22"/>
          <w:szCs w:val="22"/>
        </w:rPr>
      </w:pPr>
      <w:r w:rsidRPr="005B6443">
        <w:rPr>
          <w:sz w:val="22"/>
          <w:szCs w:val="22"/>
        </w:rPr>
        <w:t xml:space="preserve">to </w:t>
      </w:r>
      <w:r w:rsidRPr="005B6443">
        <w:rPr>
          <w:b/>
          <w:i/>
          <w:sz w:val="22"/>
          <w:szCs w:val="22"/>
        </w:rPr>
        <w:t>Broker</w:t>
      </w:r>
      <w:r w:rsidRPr="005B6443">
        <w:rPr>
          <w:sz w:val="22"/>
          <w:szCs w:val="22"/>
        </w:rPr>
        <w:t xml:space="preserve"> copies of any agreement between </w:t>
      </w:r>
      <w:r w:rsidRPr="005B6443">
        <w:rPr>
          <w:b/>
          <w:i/>
          <w:sz w:val="22"/>
          <w:szCs w:val="22"/>
        </w:rPr>
        <w:t>Seller</w:t>
      </w:r>
      <w:r w:rsidRPr="005B6443">
        <w:rPr>
          <w:sz w:val="22"/>
          <w:szCs w:val="22"/>
        </w:rPr>
        <w:t xml:space="preserve"> and any prospective buyer of the </w:t>
      </w:r>
      <w:r w:rsidRPr="005B6443">
        <w:rPr>
          <w:b/>
          <w:i/>
          <w:sz w:val="22"/>
          <w:szCs w:val="22"/>
        </w:rPr>
        <w:t>Business</w:t>
      </w:r>
      <w:r w:rsidRPr="005B6443">
        <w:rPr>
          <w:sz w:val="22"/>
          <w:szCs w:val="22"/>
        </w:rPr>
        <w:t xml:space="preserve"> within </w:t>
      </w:r>
      <w:r w:rsidR="0088585F">
        <w:rPr>
          <w:sz w:val="22"/>
          <w:szCs w:val="22"/>
        </w:rPr>
        <w:t>five (</w:t>
      </w:r>
      <w:r w:rsidRPr="005B6443">
        <w:rPr>
          <w:sz w:val="22"/>
          <w:szCs w:val="22"/>
        </w:rPr>
        <w:t>5</w:t>
      </w:r>
      <w:r w:rsidR="0088585F">
        <w:rPr>
          <w:sz w:val="22"/>
          <w:szCs w:val="22"/>
        </w:rPr>
        <w:t>)</w:t>
      </w:r>
      <w:r w:rsidRPr="005B6443">
        <w:rPr>
          <w:sz w:val="22"/>
          <w:szCs w:val="22"/>
        </w:rPr>
        <w:t xml:space="preserve"> days after the </w:t>
      </w:r>
    </w:p>
    <w:p w14:paraId="383DC00F" w14:textId="5738A3A9" w:rsidR="005D7521" w:rsidRDefault="00F261D8">
      <w:pPr>
        <w:tabs>
          <w:tab w:val="left" w:pos="8730"/>
        </w:tabs>
        <w:ind w:left="-1260" w:right="-1620"/>
        <w:rPr>
          <w:sz w:val="22"/>
          <w:szCs w:val="22"/>
        </w:rPr>
      </w:pPr>
      <w:r w:rsidRPr="005B6443">
        <w:rPr>
          <w:sz w:val="22"/>
          <w:szCs w:val="22"/>
        </w:rPr>
        <w:t xml:space="preserve">execution and delivery of any such agreement or </w:t>
      </w:r>
      <w:r w:rsidR="0088585F">
        <w:rPr>
          <w:sz w:val="22"/>
          <w:szCs w:val="22"/>
        </w:rPr>
        <w:t>five (</w:t>
      </w:r>
      <w:r w:rsidRPr="005B6443">
        <w:rPr>
          <w:sz w:val="22"/>
          <w:szCs w:val="22"/>
        </w:rPr>
        <w:t>5</w:t>
      </w:r>
      <w:r w:rsidR="0088585F">
        <w:rPr>
          <w:sz w:val="22"/>
          <w:szCs w:val="22"/>
        </w:rPr>
        <w:t>)</w:t>
      </w:r>
      <w:r w:rsidRPr="005B6443">
        <w:rPr>
          <w:sz w:val="22"/>
          <w:szCs w:val="22"/>
        </w:rPr>
        <w:t xml:space="preserve"> days before Closing, if earlier; notify </w:t>
      </w:r>
      <w:r w:rsidRPr="005B6443">
        <w:rPr>
          <w:b/>
          <w:i/>
          <w:sz w:val="22"/>
          <w:szCs w:val="22"/>
        </w:rPr>
        <w:t>Broker</w:t>
      </w:r>
      <w:r w:rsidRPr="005B6443">
        <w:rPr>
          <w:sz w:val="22"/>
          <w:szCs w:val="22"/>
        </w:rPr>
        <w:t xml:space="preserve"> of the date, time and place of the Closing; and permit </w:t>
      </w:r>
      <w:r w:rsidRPr="005B6443">
        <w:rPr>
          <w:b/>
          <w:i/>
          <w:sz w:val="22"/>
          <w:szCs w:val="22"/>
        </w:rPr>
        <w:t>Broker</w:t>
      </w:r>
      <w:r w:rsidRPr="005B6443">
        <w:rPr>
          <w:sz w:val="22"/>
          <w:szCs w:val="22"/>
        </w:rPr>
        <w:t xml:space="preserve"> or </w:t>
      </w:r>
      <w:r w:rsidRPr="005B6443">
        <w:rPr>
          <w:b/>
          <w:i/>
          <w:sz w:val="22"/>
          <w:szCs w:val="22"/>
        </w:rPr>
        <w:t>Broker</w:t>
      </w:r>
      <w:r w:rsidRPr="005B6443">
        <w:rPr>
          <w:sz w:val="22"/>
          <w:szCs w:val="22"/>
        </w:rPr>
        <w:t xml:space="preserve">’s representative to be present at the Closing. </w:t>
      </w:r>
      <w:r w:rsidRPr="005B6443">
        <w:rPr>
          <w:b/>
          <w:i/>
          <w:sz w:val="22"/>
          <w:szCs w:val="22"/>
        </w:rPr>
        <w:t xml:space="preserve">Seller </w:t>
      </w:r>
      <w:r w:rsidRPr="005B6443">
        <w:rPr>
          <w:sz w:val="22"/>
          <w:szCs w:val="22"/>
        </w:rPr>
        <w:t xml:space="preserve">shall also notify the Closing </w:t>
      </w:r>
    </w:p>
    <w:p w14:paraId="33FDD41F" w14:textId="77777777" w:rsidR="005D7521" w:rsidRDefault="00F261D8">
      <w:pPr>
        <w:tabs>
          <w:tab w:val="left" w:pos="8730"/>
        </w:tabs>
        <w:ind w:left="-1260" w:right="-1620"/>
        <w:rPr>
          <w:sz w:val="22"/>
          <w:szCs w:val="22"/>
        </w:rPr>
      </w:pPr>
      <w:r w:rsidRPr="005B6443">
        <w:rPr>
          <w:sz w:val="22"/>
          <w:szCs w:val="22"/>
        </w:rPr>
        <w:lastRenderedPageBreak/>
        <w:t xml:space="preserve">Agent that </w:t>
      </w:r>
      <w:r w:rsidRPr="005B6443">
        <w:rPr>
          <w:b/>
          <w:i/>
          <w:sz w:val="22"/>
          <w:szCs w:val="22"/>
        </w:rPr>
        <w:t>Broker</w:t>
      </w:r>
      <w:r w:rsidRPr="005B6443">
        <w:rPr>
          <w:sz w:val="22"/>
          <w:szCs w:val="22"/>
        </w:rPr>
        <w:t xml:space="preserve"> or </w:t>
      </w:r>
      <w:r w:rsidRPr="005B6443">
        <w:rPr>
          <w:b/>
          <w:i/>
          <w:sz w:val="22"/>
          <w:szCs w:val="22"/>
        </w:rPr>
        <w:t>Broker</w:t>
      </w:r>
      <w:r w:rsidRPr="005B6443">
        <w:rPr>
          <w:sz w:val="22"/>
          <w:szCs w:val="22"/>
        </w:rPr>
        <w:t xml:space="preserve">’s representative may be present.  If </w:t>
      </w:r>
      <w:r w:rsidRPr="005B6443">
        <w:rPr>
          <w:b/>
          <w:i/>
          <w:sz w:val="22"/>
          <w:szCs w:val="22"/>
        </w:rPr>
        <w:t>Seller</w:t>
      </w:r>
      <w:r w:rsidRPr="005B6443">
        <w:rPr>
          <w:sz w:val="22"/>
          <w:szCs w:val="22"/>
        </w:rPr>
        <w:t xml:space="preserve"> fails to notify the Closing Agent, </w:t>
      </w:r>
      <w:r w:rsidRPr="005B6443">
        <w:rPr>
          <w:b/>
          <w:i/>
          <w:sz w:val="22"/>
          <w:szCs w:val="22"/>
        </w:rPr>
        <w:t>Broker</w:t>
      </w:r>
      <w:r w:rsidRPr="005B6443">
        <w:rPr>
          <w:sz w:val="22"/>
          <w:szCs w:val="22"/>
        </w:rPr>
        <w:t xml:space="preserve"> shall </w:t>
      </w:r>
    </w:p>
    <w:p w14:paraId="2BBF667B" w14:textId="77777777" w:rsidR="005D7521" w:rsidRDefault="00F261D8">
      <w:pPr>
        <w:tabs>
          <w:tab w:val="left" w:pos="8730"/>
        </w:tabs>
        <w:ind w:left="-1260" w:right="-1620"/>
        <w:rPr>
          <w:sz w:val="22"/>
          <w:szCs w:val="22"/>
        </w:rPr>
      </w:pPr>
      <w:r w:rsidRPr="005B6443">
        <w:rPr>
          <w:sz w:val="22"/>
          <w:szCs w:val="22"/>
        </w:rPr>
        <w:t xml:space="preserve">be authorized to do so, and to authorize and instruct the Closing Agent to deduct any and all commissions due to </w:t>
      </w:r>
      <w:r w:rsidRPr="005B6443">
        <w:rPr>
          <w:b/>
          <w:i/>
          <w:sz w:val="22"/>
          <w:szCs w:val="22"/>
        </w:rPr>
        <w:t>Broker</w:t>
      </w:r>
      <w:r w:rsidRPr="005B6443">
        <w:rPr>
          <w:sz w:val="22"/>
          <w:szCs w:val="22"/>
        </w:rPr>
        <w:t xml:space="preserve"> </w:t>
      </w:r>
    </w:p>
    <w:p w14:paraId="68CB3F84" w14:textId="77777777" w:rsidR="00F261D8" w:rsidRPr="005B6443" w:rsidRDefault="00F261D8">
      <w:pPr>
        <w:tabs>
          <w:tab w:val="left" w:pos="8730"/>
        </w:tabs>
        <w:ind w:left="-1260" w:right="-1620"/>
        <w:rPr>
          <w:sz w:val="22"/>
          <w:szCs w:val="22"/>
        </w:rPr>
      </w:pPr>
      <w:r w:rsidRPr="005B6443">
        <w:rPr>
          <w:sz w:val="22"/>
          <w:szCs w:val="22"/>
        </w:rPr>
        <w:t xml:space="preserve">under this Agreement from the closing proceeds and to pay same to </w:t>
      </w:r>
      <w:r w:rsidRPr="005B6443">
        <w:rPr>
          <w:b/>
          <w:i/>
          <w:sz w:val="22"/>
          <w:szCs w:val="22"/>
        </w:rPr>
        <w:t>Broker</w:t>
      </w:r>
      <w:r w:rsidRPr="005B6443">
        <w:rPr>
          <w:sz w:val="22"/>
          <w:szCs w:val="22"/>
        </w:rPr>
        <w:t xml:space="preserve"> at Closing.</w:t>
      </w:r>
    </w:p>
    <w:p w14:paraId="5850AC0E" w14:textId="77777777" w:rsidR="00F261D8" w:rsidRPr="005B6443" w:rsidRDefault="00F261D8" w:rsidP="005723FE">
      <w:pPr>
        <w:tabs>
          <w:tab w:val="left" w:pos="8730"/>
        </w:tabs>
        <w:ind w:left="-1260" w:right="-1620"/>
        <w:rPr>
          <w:sz w:val="22"/>
          <w:szCs w:val="22"/>
        </w:rPr>
      </w:pPr>
    </w:p>
    <w:p w14:paraId="29E56DA7" w14:textId="77777777" w:rsidR="005D7521" w:rsidRDefault="00F261D8">
      <w:pPr>
        <w:tabs>
          <w:tab w:val="left" w:pos="8730"/>
        </w:tabs>
        <w:ind w:left="-1440" w:right="-1620" w:hanging="180"/>
        <w:rPr>
          <w:sz w:val="22"/>
          <w:szCs w:val="22"/>
        </w:rPr>
      </w:pPr>
      <w:r w:rsidRPr="005B6443">
        <w:rPr>
          <w:color w:val="00FF00"/>
          <w:sz w:val="22"/>
          <w:szCs w:val="22"/>
        </w:rPr>
        <w:t xml:space="preserve"> </w:t>
      </w:r>
      <w:r w:rsidR="005D7521">
        <w:rPr>
          <w:color w:val="00FF00"/>
          <w:sz w:val="22"/>
          <w:szCs w:val="22"/>
        </w:rPr>
        <w:t xml:space="preserve">   </w:t>
      </w:r>
      <w:r w:rsidR="005C146B">
        <w:rPr>
          <w:color w:val="00FF00"/>
          <w:sz w:val="22"/>
          <w:szCs w:val="22"/>
        </w:rPr>
        <w:t xml:space="preserve"> </w:t>
      </w:r>
      <w:r w:rsidR="00D92D72" w:rsidRPr="00D92D72">
        <w:rPr>
          <w:b/>
          <w:sz w:val="22"/>
          <w:szCs w:val="22"/>
        </w:rPr>
        <w:t>7</w:t>
      </w:r>
      <w:r w:rsidRPr="00D92D72">
        <w:rPr>
          <w:b/>
          <w:i/>
          <w:sz w:val="22"/>
          <w:szCs w:val="22"/>
        </w:rPr>
        <w:t>. Seller</w:t>
      </w:r>
      <w:r w:rsidRPr="005B6443">
        <w:rPr>
          <w:sz w:val="22"/>
          <w:szCs w:val="22"/>
        </w:rPr>
        <w:t xml:space="preserve"> understands and acknowledges that all information supplied to </w:t>
      </w:r>
      <w:r w:rsidRPr="005B6443">
        <w:rPr>
          <w:b/>
          <w:i/>
          <w:sz w:val="22"/>
          <w:szCs w:val="22"/>
        </w:rPr>
        <w:t>Broker</w:t>
      </w:r>
      <w:r w:rsidRPr="005B6443">
        <w:rPr>
          <w:sz w:val="22"/>
          <w:szCs w:val="22"/>
        </w:rPr>
        <w:t xml:space="preserve"> pertaining to </w:t>
      </w:r>
      <w:r w:rsidRPr="005B6443">
        <w:rPr>
          <w:b/>
          <w:i/>
          <w:sz w:val="22"/>
          <w:szCs w:val="22"/>
        </w:rPr>
        <w:t>Business</w:t>
      </w:r>
      <w:r w:rsidRPr="005B6443">
        <w:rPr>
          <w:sz w:val="22"/>
          <w:szCs w:val="22"/>
        </w:rPr>
        <w:t xml:space="preserve"> will be used for </w:t>
      </w:r>
    </w:p>
    <w:p w14:paraId="7E1BAAC3" w14:textId="66EF2C76" w:rsidR="005D7521" w:rsidRDefault="005D7521" w:rsidP="00FE4311">
      <w:pPr>
        <w:tabs>
          <w:tab w:val="left" w:pos="8730"/>
        </w:tabs>
        <w:ind w:left="-1350" w:right="-1620" w:hanging="270"/>
        <w:rPr>
          <w:sz w:val="22"/>
          <w:szCs w:val="22"/>
        </w:rPr>
      </w:pPr>
      <w:r>
        <w:rPr>
          <w:b/>
          <w:sz w:val="22"/>
          <w:szCs w:val="22"/>
        </w:rPr>
        <w:t xml:space="preserve">    </w:t>
      </w:r>
      <w:r w:rsidR="005C146B">
        <w:rPr>
          <w:b/>
          <w:sz w:val="22"/>
          <w:szCs w:val="22"/>
        </w:rPr>
        <w:t xml:space="preserve"> </w:t>
      </w:r>
      <w:r w:rsidR="006F61B7">
        <w:rPr>
          <w:sz w:val="22"/>
          <w:szCs w:val="22"/>
        </w:rPr>
        <w:t>p</w:t>
      </w:r>
      <w:r w:rsidR="00F261D8" w:rsidRPr="005B6443">
        <w:rPr>
          <w:sz w:val="22"/>
          <w:szCs w:val="22"/>
        </w:rPr>
        <w:t>romoting</w:t>
      </w:r>
      <w:r>
        <w:rPr>
          <w:sz w:val="22"/>
          <w:szCs w:val="22"/>
        </w:rPr>
        <w:t xml:space="preserve"> </w:t>
      </w:r>
      <w:r w:rsidR="00F261D8" w:rsidRPr="005B6443">
        <w:rPr>
          <w:b/>
          <w:i/>
          <w:sz w:val="22"/>
          <w:szCs w:val="22"/>
        </w:rPr>
        <w:t>Business</w:t>
      </w:r>
      <w:r w:rsidR="00F261D8" w:rsidRPr="005B6443">
        <w:rPr>
          <w:sz w:val="22"/>
          <w:szCs w:val="22"/>
        </w:rPr>
        <w:t xml:space="preserve"> to potential purchasers</w:t>
      </w:r>
      <w:r w:rsidR="00837644">
        <w:rPr>
          <w:sz w:val="22"/>
          <w:szCs w:val="22"/>
        </w:rPr>
        <w:t xml:space="preserve"> and to introduce Buyers to lenders</w:t>
      </w:r>
      <w:r w:rsidR="00F261D8" w:rsidRPr="005B6443">
        <w:rPr>
          <w:sz w:val="22"/>
          <w:szCs w:val="22"/>
        </w:rPr>
        <w:t xml:space="preserve">.  </w:t>
      </w:r>
      <w:r w:rsidR="00F261D8" w:rsidRPr="007138CD">
        <w:rPr>
          <w:b/>
          <w:bCs/>
          <w:i/>
          <w:iCs/>
          <w:sz w:val="22"/>
          <w:szCs w:val="22"/>
        </w:rPr>
        <w:t>Seller</w:t>
      </w:r>
      <w:r w:rsidR="00F261D8" w:rsidRPr="005B6443">
        <w:rPr>
          <w:sz w:val="22"/>
          <w:szCs w:val="22"/>
        </w:rPr>
        <w:t xml:space="preserve"> further understands and acknowledges that </w:t>
      </w:r>
      <w:r w:rsidR="00F261D8" w:rsidRPr="007138CD">
        <w:rPr>
          <w:b/>
          <w:bCs/>
          <w:i/>
          <w:iCs/>
          <w:sz w:val="22"/>
          <w:szCs w:val="22"/>
        </w:rPr>
        <w:t>Broker</w:t>
      </w:r>
      <w:r w:rsidR="00F261D8" w:rsidRPr="005B6443">
        <w:rPr>
          <w:sz w:val="22"/>
          <w:szCs w:val="22"/>
        </w:rPr>
        <w:t xml:space="preserve"> has not made any independent investigation of the accuracy of the information provided by </w:t>
      </w:r>
      <w:r w:rsidR="00F261D8" w:rsidRPr="007138CD">
        <w:rPr>
          <w:b/>
          <w:bCs/>
          <w:i/>
          <w:iCs/>
          <w:sz w:val="22"/>
          <w:szCs w:val="22"/>
        </w:rPr>
        <w:t>Seller</w:t>
      </w:r>
      <w:r w:rsidR="00F261D8" w:rsidRPr="005B6443">
        <w:rPr>
          <w:sz w:val="22"/>
          <w:szCs w:val="22"/>
        </w:rPr>
        <w:t xml:space="preserve">. </w:t>
      </w:r>
      <w:r w:rsidR="00F261D8" w:rsidRPr="005B6443">
        <w:rPr>
          <w:b/>
          <w:i/>
          <w:sz w:val="22"/>
          <w:szCs w:val="22"/>
        </w:rPr>
        <w:t>Seller</w:t>
      </w:r>
      <w:r w:rsidR="00F261D8" w:rsidRPr="005B6443">
        <w:rPr>
          <w:sz w:val="22"/>
          <w:szCs w:val="22"/>
        </w:rPr>
        <w:t xml:space="preserve"> understands that such </w:t>
      </w:r>
      <w:r w:rsidR="006C3EA0" w:rsidRPr="005B6443">
        <w:rPr>
          <w:sz w:val="22"/>
          <w:szCs w:val="22"/>
        </w:rPr>
        <w:t xml:space="preserve">information </w:t>
      </w:r>
      <w:r w:rsidR="006C3EA0">
        <w:rPr>
          <w:sz w:val="22"/>
          <w:szCs w:val="22"/>
        </w:rPr>
        <w:t>will</w:t>
      </w:r>
      <w:r w:rsidR="00F261D8" w:rsidRPr="005B6443">
        <w:rPr>
          <w:sz w:val="22"/>
          <w:szCs w:val="22"/>
        </w:rPr>
        <w:t xml:space="preserve"> be relied upon by </w:t>
      </w:r>
      <w:r w:rsidR="00F261D8" w:rsidRPr="005B6443">
        <w:rPr>
          <w:b/>
          <w:i/>
          <w:sz w:val="22"/>
          <w:szCs w:val="22"/>
        </w:rPr>
        <w:t>Broker</w:t>
      </w:r>
      <w:r w:rsidR="00F261D8" w:rsidRPr="005B6443">
        <w:rPr>
          <w:sz w:val="22"/>
          <w:szCs w:val="22"/>
        </w:rPr>
        <w:t xml:space="preserve">, potential purchasers and the actual purchaser of </w:t>
      </w:r>
      <w:r w:rsidR="00F261D8" w:rsidRPr="005B6443">
        <w:rPr>
          <w:b/>
          <w:i/>
          <w:sz w:val="22"/>
          <w:szCs w:val="22"/>
        </w:rPr>
        <w:t>Business</w:t>
      </w:r>
      <w:r w:rsidR="00F261D8" w:rsidRPr="005B6443">
        <w:rPr>
          <w:sz w:val="22"/>
          <w:szCs w:val="22"/>
        </w:rPr>
        <w:t xml:space="preserve"> for the purpose of submitting an Offer to Purchase. </w:t>
      </w:r>
      <w:r w:rsidR="00F261D8" w:rsidRPr="005B6443">
        <w:rPr>
          <w:b/>
          <w:i/>
          <w:sz w:val="22"/>
          <w:szCs w:val="22"/>
        </w:rPr>
        <w:t>Seller</w:t>
      </w:r>
      <w:r w:rsidR="00F261D8" w:rsidRPr="005B6443">
        <w:rPr>
          <w:sz w:val="22"/>
          <w:szCs w:val="22"/>
        </w:rPr>
        <w:t xml:space="preserve"> agrees to indemnify and hold </w:t>
      </w:r>
      <w:r w:rsidR="00F261D8" w:rsidRPr="005B6443">
        <w:rPr>
          <w:b/>
          <w:i/>
          <w:sz w:val="22"/>
          <w:szCs w:val="22"/>
        </w:rPr>
        <w:t>Broker</w:t>
      </w:r>
      <w:r w:rsidR="00F261D8" w:rsidRPr="005B6443">
        <w:rPr>
          <w:sz w:val="22"/>
          <w:szCs w:val="22"/>
        </w:rPr>
        <w:t xml:space="preserve"> harmless against any and all claims, demands, causes of action, losses,</w:t>
      </w:r>
      <w:r>
        <w:rPr>
          <w:sz w:val="22"/>
          <w:szCs w:val="22"/>
        </w:rPr>
        <w:t xml:space="preserve"> </w:t>
      </w:r>
      <w:r w:rsidR="00F261D8" w:rsidRPr="005B6443">
        <w:rPr>
          <w:sz w:val="22"/>
          <w:szCs w:val="22"/>
        </w:rPr>
        <w:t xml:space="preserve">damages and costs and expenses, including attorney's fees and expenses incurred by </w:t>
      </w:r>
      <w:r w:rsidR="00F261D8" w:rsidRPr="005B6443">
        <w:rPr>
          <w:b/>
          <w:i/>
          <w:sz w:val="22"/>
          <w:szCs w:val="22"/>
        </w:rPr>
        <w:t>Broker</w:t>
      </w:r>
      <w:r w:rsidR="00F261D8" w:rsidRPr="005B6443">
        <w:rPr>
          <w:sz w:val="22"/>
          <w:szCs w:val="22"/>
        </w:rPr>
        <w:t>, regardless of whether a suit</w:t>
      </w:r>
      <w:r w:rsidR="005C146B">
        <w:rPr>
          <w:sz w:val="22"/>
          <w:szCs w:val="22"/>
        </w:rPr>
        <w:t xml:space="preserve"> </w:t>
      </w:r>
      <w:r w:rsidR="00F261D8" w:rsidRPr="005B6443">
        <w:rPr>
          <w:sz w:val="22"/>
          <w:szCs w:val="22"/>
        </w:rPr>
        <w:t xml:space="preserve">is filed or not, in the event </w:t>
      </w:r>
      <w:r w:rsidR="00F261D8" w:rsidRPr="005B6443">
        <w:rPr>
          <w:b/>
          <w:i/>
          <w:sz w:val="22"/>
          <w:szCs w:val="22"/>
        </w:rPr>
        <w:t>Seller</w:t>
      </w:r>
      <w:r w:rsidR="00F261D8" w:rsidRPr="005B6443">
        <w:rPr>
          <w:sz w:val="22"/>
          <w:szCs w:val="22"/>
        </w:rPr>
        <w:t xml:space="preserve"> should breach any warranty, representation or obligation set forth herein.  Any </w:t>
      </w:r>
    </w:p>
    <w:p w14:paraId="365B8230" w14:textId="65D2ADB2" w:rsidR="00F261D8" w:rsidRPr="005B6443" w:rsidRDefault="005D7521" w:rsidP="00FE4311">
      <w:pPr>
        <w:tabs>
          <w:tab w:val="left" w:pos="8730"/>
        </w:tabs>
        <w:ind w:left="-1350" w:right="-1620" w:hanging="180"/>
        <w:rPr>
          <w:sz w:val="22"/>
          <w:szCs w:val="22"/>
        </w:rPr>
      </w:pPr>
      <w:r>
        <w:rPr>
          <w:sz w:val="22"/>
          <w:szCs w:val="22"/>
        </w:rPr>
        <w:t xml:space="preserve">    </w:t>
      </w:r>
      <w:r w:rsidR="00F261D8" w:rsidRPr="005B6443">
        <w:rPr>
          <w:sz w:val="22"/>
          <w:szCs w:val="22"/>
        </w:rPr>
        <w:t>information attached hereto and/or acknowledged by the parties, shall be part of this Agreement. The Corporate Resolution to Sell (if a corporation), and the Owners Benefits Worksheet or Owners Cash Flow Analysis, shall be deemed to be a part of this Agreement.</w:t>
      </w:r>
    </w:p>
    <w:p w14:paraId="6F9E41D4" w14:textId="77777777" w:rsidR="00F261D8" w:rsidRPr="005B6443" w:rsidRDefault="00F261D8" w:rsidP="005723FE">
      <w:pPr>
        <w:ind w:left="-1440" w:right="-1620" w:hanging="180"/>
        <w:rPr>
          <w:sz w:val="22"/>
          <w:szCs w:val="22"/>
        </w:rPr>
      </w:pPr>
    </w:p>
    <w:p w14:paraId="0A15D1D4" w14:textId="13378D87" w:rsidR="002D7375" w:rsidRDefault="00F1196C" w:rsidP="002D7375">
      <w:pPr>
        <w:ind w:left="-1440" w:right="-1620" w:hanging="180"/>
        <w:rPr>
          <w:color w:val="000000"/>
          <w:sz w:val="22"/>
          <w:szCs w:val="22"/>
        </w:rPr>
      </w:pPr>
      <w:r>
        <w:rPr>
          <w:b/>
          <w:color w:val="000000"/>
          <w:sz w:val="22"/>
          <w:szCs w:val="22"/>
        </w:rPr>
        <w:t xml:space="preserve">   </w:t>
      </w:r>
      <w:r w:rsidR="001B033F">
        <w:rPr>
          <w:b/>
          <w:color w:val="000000"/>
          <w:sz w:val="22"/>
          <w:szCs w:val="22"/>
        </w:rPr>
        <w:t xml:space="preserve"> </w:t>
      </w:r>
      <w:r w:rsidR="00D92D72">
        <w:rPr>
          <w:b/>
          <w:color w:val="000000"/>
          <w:sz w:val="22"/>
          <w:szCs w:val="22"/>
        </w:rPr>
        <w:t>8</w:t>
      </w:r>
      <w:r w:rsidR="00F261D8" w:rsidRPr="005B6443">
        <w:rPr>
          <w:b/>
          <w:color w:val="000000"/>
          <w:sz w:val="22"/>
          <w:szCs w:val="22"/>
        </w:rPr>
        <w:t xml:space="preserve">. </w:t>
      </w:r>
      <w:r w:rsidR="0088585F">
        <w:rPr>
          <w:b/>
          <w:color w:val="000000"/>
          <w:sz w:val="22"/>
          <w:szCs w:val="22"/>
        </w:rPr>
        <w:t>A</w:t>
      </w:r>
      <w:r w:rsidR="00F261D8" w:rsidRPr="005B6443">
        <w:rPr>
          <w:color w:val="000000"/>
          <w:sz w:val="22"/>
          <w:szCs w:val="22"/>
        </w:rPr>
        <w:t>ny Escrow Agent</w:t>
      </w:r>
      <w:r w:rsidR="0088585F">
        <w:rPr>
          <w:color w:val="000000"/>
          <w:sz w:val="22"/>
          <w:szCs w:val="22"/>
        </w:rPr>
        <w:t xml:space="preserve"> acceptable to </w:t>
      </w:r>
      <w:r w:rsidR="0088585F" w:rsidRPr="005B6443">
        <w:rPr>
          <w:b/>
          <w:i/>
          <w:color w:val="000000"/>
          <w:sz w:val="22"/>
          <w:szCs w:val="22"/>
        </w:rPr>
        <w:t>Seller</w:t>
      </w:r>
      <w:r w:rsidR="00F261D8" w:rsidRPr="005B6443">
        <w:rPr>
          <w:color w:val="000000"/>
          <w:sz w:val="22"/>
          <w:szCs w:val="22"/>
        </w:rPr>
        <w:t xml:space="preserve"> is authorized to accept, receipt for, and hold all sums paid or deposited as an earnest money deposit; and if such deposit shall be forfeited as liquidated damages by mutual agreement between the parties, half shall be disbursed to </w:t>
      </w:r>
      <w:bookmarkStart w:id="1" w:name="_Hlk115103128"/>
      <w:r w:rsidR="00F261D8" w:rsidRPr="005B6443">
        <w:rPr>
          <w:b/>
          <w:i/>
          <w:color w:val="000000"/>
          <w:sz w:val="22"/>
          <w:szCs w:val="22"/>
        </w:rPr>
        <w:t>Seller</w:t>
      </w:r>
      <w:bookmarkEnd w:id="1"/>
      <w:r w:rsidR="00F261D8" w:rsidRPr="005B6443">
        <w:rPr>
          <w:color w:val="000000"/>
          <w:sz w:val="22"/>
          <w:szCs w:val="22"/>
        </w:rPr>
        <w:t xml:space="preserve"> and half to the </w:t>
      </w:r>
      <w:r w:rsidR="00F261D8" w:rsidRPr="005B6443">
        <w:rPr>
          <w:b/>
          <w:i/>
          <w:color w:val="000000"/>
          <w:sz w:val="22"/>
          <w:szCs w:val="22"/>
        </w:rPr>
        <w:t>Broker</w:t>
      </w:r>
      <w:r w:rsidR="00F261D8" w:rsidRPr="005B6443">
        <w:rPr>
          <w:color w:val="000000"/>
          <w:sz w:val="22"/>
          <w:szCs w:val="22"/>
        </w:rPr>
        <w:t xml:space="preserve">(s) involved, and this Listing Agreement between </w:t>
      </w:r>
      <w:r w:rsidR="00F261D8" w:rsidRPr="005B6443">
        <w:rPr>
          <w:b/>
          <w:i/>
          <w:color w:val="000000"/>
          <w:sz w:val="22"/>
          <w:szCs w:val="22"/>
        </w:rPr>
        <w:t>Seller</w:t>
      </w:r>
      <w:r w:rsidR="00F261D8" w:rsidRPr="005B6443">
        <w:rPr>
          <w:color w:val="000000"/>
          <w:sz w:val="22"/>
          <w:szCs w:val="22"/>
        </w:rPr>
        <w:t xml:space="preserve"> and </w:t>
      </w:r>
      <w:r w:rsidR="00F261D8" w:rsidRPr="005B6443">
        <w:rPr>
          <w:b/>
          <w:i/>
          <w:color w:val="000000"/>
          <w:sz w:val="22"/>
          <w:szCs w:val="22"/>
        </w:rPr>
        <w:t>Broker</w:t>
      </w:r>
      <w:r w:rsidR="00F261D8" w:rsidRPr="005B6443">
        <w:rPr>
          <w:color w:val="000000"/>
          <w:sz w:val="22"/>
          <w:szCs w:val="22"/>
        </w:rPr>
        <w:t xml:space="preserve"> shall continue in full force and effect until its termination date.</w:t>
      </w:r>
    </w:p>
    <w:p w14:paraId="0B17D258" w14:textId="77777777" w:rsidR="002D7375" w:rsidRDefault="002D7375" w:rsidP="002D7375">
      <w:pPr>
        <w:ind w:left="-1440" w:right="-1620" w:hanging="180"/>
        <w:rPr>
          <w:b/>
          <w:color w:val="000000"/>
          <w:sz w:val="22"/>
          <w:szCs w:val="22"/>
        </w:rPr>
      </w:pPr>
    </w:p>
    <w:p w14:paraId="1F7C3102" w14:textId="09B4BE76" w:rsidR="00210285" w:rsidRDefault="00D92D72" w:rsidP="00210285">
      <w:pPr>
        <w:ind w:left="-1440" w:right="-1620"/>
      </w:pPr>
      <w:r>
        <w:rPr>
          <w:b/>
          <w:color w:val="000000"/>
          <w:sz w:val="22"/>
          <w:szCs w:val="22"/>
        </w:rPr>
        <w:t>9</w:t>
      </w:r>
      <w:r w:rsidR="00F261D8" w:rsidRPr="005B6443">
        <w:rPr>
          <w:b/>
          <w:color w:val="000000"/>
          <w:sz w:val="22"/>
          <w:szCs w:val="22"/>
        </w:rPr>
        <w:t>.</w:t>
      </w:r>
      <w:r w:rsidR="00805CCB">
        <w:rPr>
          <w:b/>
          <w:color w:val="000000"/>
          <w:sz w:val="22"/>
          <w:szCs w:val="22"/>
        </w:rPr>
        <w:t xml:space="preserve"> </w:t>
      </w:r>
      <w:r w:rsidR="002D7375" w:rsidRPr="003C0446">
        <w:rPr>
          <w:b/>
        </w:rPr>
        <w:t xml:space="preserve">Dispute Resolution by Arbitration. </w:t>
      </w:r>
      <w:r w:rsidR="00805CCB" w:rsidRPr="005B6443">
        <w:rPr>
          <w:color w:val="000000"/>
          <w:sz w:val="22"/>
          <w:szCs w:val="22"/>
        </w:rPr>
        <w:t xml:space="preserve">This Contract shall be governed by the laws of the </w:t>
      </w:r>
      <w:r w:rsidR="00805CCB">
        <w:rPr>
          <w:color w:val="000000"/>
          <w:sz w:val="22"/>
          <w:szCs w:val="22"/>
        </w:rPr>
        <w:t>S</w:t>
      </w:r>
      <w:r w:rsidR="00805CCB" w:rsidRPr="005B6443">
        <w:rPr>
          <w:color w:val="000000"/>
          <w:sz w:val="22"/>
          <w:szCs w:val="22"/>
        </w:rPr>
        <w:t>tate of</w:t>
      </w:r>
      <w:r w:rsidR="007138CD">
        <w:rPr>
          <w:color w:val="000000"/>
          <w:sz w:val="22"/>
          <w:szCs w:val="22"/>
        </w:rPr>
        <w:t xml:space="preserve"> </w:t>
      </w:r>
      <w:r w:rsidR="007138CD" w:rsidRPr="007138CD">
        <w:rPr>
          <w:b/>
          <w:bCs/>
          <w:color w:val="000000"/>
          <w:sz w:val="22"/>
          <w:szCs w:val="22"/>
        </w:rPr>
        <w:t>Florida</w:t>
      </w:r>
      <w:r w:rsidR="00805CCB" w:rsidRPr="005B6443">
        <w:rPr>
          <w:color w:val="000000"/>
          <w:sz w:val="22"/>
          <w:szCs w:val="22"/>
        </w:rPr>
        <w:t>.</w:t>
      </w:r>
      <w:r w:rsidR="002D7375" w:rsidRPr="003C0446">
        <w:rPr>
          <w:b/>
        </w:rPr>
        <w:t xml:space="preserve"> </w:t>
      </w:r>
      <w:r w:rsidR="002D7375">
        <w:t xml:space="preserve">The parties hereto agree that with respect to all disputes, problems or claims arising out of or in connection with this Agreement and all other agreements or other instruments executed in connection herewith (collectively “Disputes”), the parties hereto shall, in good faith, use their reasonable best efforts to resolve the Dispute.  If after such efforts the parties hereto are unable within ten (10) Business Days of the arising of the Dispute to resolve the Dispute in good faith, then either party may submit the Dispute to final and binding arbitration before the American Arbitration Association (“AAA”), with an office located in </w:t>
      </w:r>
      <w:r w:rsidR="002D7375" w:rsidRPr="007138CD">
        <w:rPr>
          <w:b/>
          <w:bCs/>
        </w:rPr>
        <w:t>Florida</w:t>
      </w:r>
      <w:r w:rsidR="002D7375">
        <w:t xml:space="preserve">, or its successor, pursuant to the Federal Arbitration Act, 9 U.S.C. Sec. 1 et seq.  The parties hereto agree that the rules of the AAA applicable to commercial arbitrations shall apply to any such arbitration and that the Expedited Procedures under the Commercial Arbitration Rules shall apply.  Either party may commence the arbitration process called for in this Agreement by filing a written demand for arbitration with AAA, with a copy to the other party.  The arbitration will be conducted in </w:t>
      </w:r>
      <w:r w:rsidR="006C3EA0" w:rsidRPr="007138CD">
        <w:rPr>
          <w:b/>
          <w:bCs/>
        </w:rPr>
        <w:t>Broward</w:t>
      </w:r>
      <w:r w:rsidR="002D7375" w:rsidRPr="007138CD">
        <w:rPr>
          <w:b/>
          <w:bCs/>
        </w:rPr>
        <w:t xml:space="preserve"> County, Florida</w:t>
      </w:r>
      <w:r w:rsidR="002D7375">
        <w:t>, in accordance with the provisions of AAA Streamlined Arbitration Rules and Procedures in effect at the time of filing of the demand for arbitration.  The parties will cooperate with AAA and with one another in selecting an arbitrator from AAA panel of neutrals, and in scheduling the arbitration proceedings.  The provisions of this Section with respect to the arbitration before AAA may be enforced by any court of competent jurisdiction. The fees and expenses of such arbitration and the enforcement of any award thereof (including out of pocket costs of investigation, prosecution or defense of any Dispute submitted for arbitration pursuant to this Section, as applicable, and reasonable attorney fees and expenses, in each case incurred by the prevailing party arising out of, by reason of or in connection with such Dispute, the arbitration thereof or the enforcement of any award of such arbitration) shall be borne by the non-prevailing party, as determined by such arbitration, and the arbitrator shall be empowered to award such fees and expenses to the prevailing party.  Upon the mutual agreement of the parties involved in the Dispute, the parties may submit to final and binding arbitration before any other recognized alternative dispute resolution company or organization.  The parties hereto agree that this Section has been included to rapidly and inexpensively resolve any disputes between them with respect to the matters described above, and that this paragraph shall be grounds for dismissal of any court action commenced by any party with respect to a dispute arising out of such matters.</w:t>
      </w:r>
    </w:p>
    <w:p w14:paraId="1359C7A0" w14:textId="77777777" w:rsidR="00210285" w:rsidRDefault="00210285" w:rsidP="00210285">
      <w:pPr>
        <w:ind w:left="-1440" w:right="-1620"/>
        <w:rPr>
          <w:color w:val="000000"/>
          <w:sz w:val="22"/>
          <w:szCs w:val="22"/>
        </w:rPr>
      </w:pPr>
    </w:p>
    <w:p w14:paraId="2002D807" w14:textId="5980286E" w:rsidR="00210285" w:rsidRPr="004F794F" w:rsidRDefault="00210285" w:rsidP="00210285">
      <w:pPr>
        <w:ind w:left="-1440" w:right="-1620"/>
        <w:rPr>
          <w:color w:val="000000"/>
          <w:sz w:val="22"/>
          <w:szCs w:val="22"/>
        </w:rPr>
      </w:pPr>
      <w:r w:rsidRPr="00210285">
        <w:rPr>
          <w:b/>
          <w:bCs/>
          <w:color w:val="000000"/>
          <w:sz w:val="22"/>
          <w:szCs w:val="22"/>
        </w:rPr>
        <w:lastRenderedPageBreak/>
        <w:t xml:space="preserve">10.  </w:t>
      </w:r>
      <w:r w:rsidR="004F794F" w:rsidRPr="004F794F">
        <w:rPr>
          <w:color w:val="000000"/>
          <w:sz w:val="22"/>
          <w:szCs w:val="22"/>
        </w:rPr>
        <w:t xml:space="preserve">The </w:t>
      </w:r>
      <w:r w:rsidR="004F794F" w:rsidRPr="004F794F">
        <w:rPr>
          <w:b/>
          <w:bCs/>
          <w:i/>
          <w:iCs/>
          <w:color w:val="000000"/>
          <w:sz w:val="22"/>
          <w:szCs w:val="22"/>
        </w:rPr>
        <w:t>Seller</w:t>
      </w:r>
      <w:r w:rsidR="004F794F" w:rsidRPr="004F794F">
        <w:rPr>
          <w:color w:val="000000"/>
          <w:sz w:val="22"/>
          <w:szCs w:val="22"/>
        </w:rPr>
        <w:t xml:space="preserve"> and</w:t>
      </w:r>
      <w:r w:rsidR="004F794F">
        <w:rPr>
          <w:color w:val="000000"/>
          <w:sz w:val="22"/>
          <w:szCs w:val="22"/>
        </w:rPr>
        <w:t xml:space="preserve">/or: ________________________ agree to work in the </w:t>
      </w:r>
      <w:r w:rsidR="004F794F" w:rsidRPr="00627836">
        <w:rPr>
          <w:b/>
          <w:bCs/>
          <w:i/>
          <w:iCs/>
          <w:color w:val="000000"/>
          <w:sz w:val="22"/>
          <w:szCs w:val="22"/>
        </w:rPr>
        <w:t>Business</w:t>
      </w:r>
      <w:r w:rsidR="004F794F">
        <w:rPr>
          <w:color w:val="000000"/>
          <w:sz w:val="22"/>
          <w:szCs w:val="22"/>
        </w:rPr>
        <w:t xml:space="preserve"> at no compensation for a period of _____ days, in order to familiarize the Buyer with the </w:t>
      </w:r>
      <w:r w:rsidR="004F794F" w:rsidRPr="0018214E">
        <w:rPr>
          <w:b/>
          <w:bCs/>
          <w:i/>
          <w:iCs/>
          <w:color w:val="000000"/>
          <w:sz w:val="22"/>
          <w:szCs w:val="22"/>
        </w:rPr>
        <w:t xml:space="preserve">Business </w:t>
      </w:r>
      <w:r w:rsidR="004F794F">
        <w:rPr>
          <w:color w:val="000000"/>
          <w:sz w:val="22"/>
          <w:szCs w:val="22"/>
        </w:rPr>
        <w:t xml:space="preserve">and sign a non-compete agreement for a </w:t>
      </w:r>
      <w:r w:rsidR="00474610">
        <w:rPr>
          <w:color w:val="000000"/>
          <w:sz w:val="22"/>
          <w:szCs w:val="22"/>
        </w:rPr>
        <w:t xml:space="preserve">____ </w:t>
      </w:r>
      <w:r w:rsidR="004F794F">
        <w:rPr>
          <w:color w:val="000000"/>
          <w:sz w:val="22"/>
          <w:szCs w:val="22"/>
        </w:rPr>
        <w:t>mile</w:t>
      </w:r>
      <w:r w:rsidR="00474610">
        <w:rPr>
          <w:color w:val="000000"/>
          <w:sz w:val="22"/>
          <w:szCs w:val="22"/>
        </w:rPr>
        <w:t xml:space="preserve"> </w:t>
      </w:r>
      <w:r w:rsidR="004F794F">
        <w:rPr>
          <w:color w:val="000000"/>
          <w:sz w:val="22"/>
          <w:szCs w:val="22"/>
        </w:rPr>
        <w:t xml:space="preserve">radius of the </w:t>
      </w:r>
      <w:r w:rsidR="004F794F" w:rsidRPr="004F794F">
        <w:rPr>
          <w:b/>
          <w:bCs/>
          <w:i/>
          <w:iCs/>
          <w:color w:val="000000"/>
          <w:sz w:val="22"/>
          <w:szCs w:val="22"/>
        </w:rPr>
        <w:t>Business</w:t>
      </w:r>
      <w:r w:rsidR="004F794F">
        <w:rPr>
          <w:color w:val="000000"/>
          <w:sz w:val="22"/>
          <w:szCs w:val="22"/>
        </w:rPr>
        <w:t>.</w:t>
      </w:r>
      <w:r w:rsidR="004F794F" w:rsidRPr="004F794F">
        <w:rPr>
          <w:i/>
          <w:iCs/>
          <w:color w:val="000000"/>
          <w:sz w:val="22"/>
          <w:szCs w:val="22"/>
        </w:rPr>
        <w:t xml:space="preserve"> </w:t>
      </w:r>
    </w:p>
    <w:p w14:paraId="5E8224C5" w14:textId="77777777" w:rsidR="00210285" w:rsidRDefault="00210285" w:rsidP="00210285">
      <w:pPr>
        <w:ind w:left="-1440" w:right="-1620"/>
        <w:rPr>
          <w:b/>
          <w:bCs/>
          <w:color w:val="000000"/>
          <w:sz w:val="22"/>
          <w:szCs w:val="22"/>
        </w:rPr>
      </w:pPr>
    </w:p>
    <w:p w14:paraId="1F3F0507" w14:textId="6D4DF58C" w:rsidR="00F261D8" w:rsidRPr="00210285" w:rsidRDefault="00210285" w:rsidP="00210285">
      <w:pPr>
        <w:ind w:left="-1440" w:right="-1620"/>
        <w:rPr>
          <w:b/>
          <w:bCs/>
          <w:color w:val="000000"/>
          <w:sz w:val="22"/>
          <w:szCs w:val="22"/>
        </w:rPr>
      </w:pPr>
      <w:r>
        <w:rPr>
          <w:b/>
          <w:bCs/>
          <w:color w:val="000000"/>
          <w:sz w:val="22"/>
          <w:szCs w:val="22"/>
        </w:rPr>
        <w:t>11</w:t>
      </w:r>
      <w:r w:rsidR="00F261D8" w:rsidRPr="00210285">
        <w:rPr>
          <w:b/>
          <w:sz w:val="22"/>
          <w:szCs w:val="22"/>
        </w:rPr>
        <w:t>.</w:t>
      </w:r>
      <w:r w:rsidR="00F261D8" w:rsidRPr="00210285">
        <w:rPr>
          <w:sz w:val="22"/>
          <w:szCs w:val="22"/>
        </w:rPr>
        <w:t xml:space="preserve"> The </w:t>
      </w:r>
      <w:r w:rsidR="00F261D8" w:rsidRPr="00210285">
        <w:rPr>
          <w:b/>
          <w:i/>
          <w:sz w:val="22"/>
          <w:szCs w:val="22"/>
        </w:rPr>
        <w:t>Seller</w:t>
      </w:r>
      <w:r w:rsidR="00F261D8" w:rsidRPr="00210285">
        <w:rPr>
          <w:sz w:val="22"/>
          <w:szCs w:val="22"/>
        </w:rPr>
        <w:t xml:space="preserve"> authorizes and agrees that </w:t>
      </w:r>
      <w:r w:rsidR="00F261D8" w:rsidRPr="00210285">
        <w:rPr>
          <w:b/>
          <w:i/>
          <w:sz w:val="22"/>
          <w:szCs w:val="22"/>
        </w:rPr>
        <w:t>Broker</w:t>
      </w:r>
      <w:r w:rsidR="00F261D8" w:rsidRPr="00210285">
        <w:rPr>
          <w:sz w:val="22"/>
          <w:szCs w:val="22"/>
        </w:rPr>
        <w:t xml:space="preserve">, in its sole discretion, may cooperate with other brokers or may refuse to do so.  The </w:t>
      </w:r>
      <w:r w:rsidR="00F261D8" w:rsidRPr="00210285">
        <w:rPr>
          <w:b/>
          <w:i/>
          <w:sz w:val="22"/>
          <w:szCs w:val="22"/>
        </w:rPr>
        <w:t>Seller</w:t>
      </w:r>
      <w:r w:rsidR="00F261D8" w:rsidRPr="00210285">
        <w:rPr>
          <w:sz w:val="22"/>
          <w:szCs w:val="22"/>
        </w:rPr>
        <w:t xml:space="preserve"> authorizes </w:t>
      </w:r>
      <w:r w:rsidR="00F261D8" w:rsidRPr="00210285">
        <w:rPr>
          <w:b/>
          <w:i/>
          <w:sz w:val="22"/>
          <w:szCs w:val="22"/>
        </w:rPr>
        <w:t xml:space="preserve">Broker </w:t>
      </w:r>
      <w:r w:rsidR="00F261D8" w:rsidRPr="00210285">
        <w:rPr>
          <w:sz w:val="22"/>
          <w:szCs w:val="22"/>
        </w:rPr>
        <w:t xml:space="preserve">to cooperate with any other broker regardless of their Agency Status.  </w:t>
      </w:r>
      <w:r w:rsidR="00F261D8" w:rsidRPr="00210285">
        <w:rPr>
          <w:b/>
          <w:i/>
          <w:sz w:val="22"/>
          <w:szCs w:val="22"/>
        </w:rPr>
        <w:t>Broker</w:t>
      </w:r>
      <w:r w:rsidR="00F261D8" w:rsidRPr="00210285">
        <w:rPr>
          <w:sz w:val="22"/>
          <w:szCs w:val="22"/>
        </w:rPr>
        <w:t xml:space="preserve"> may</w:t>
      </w:r>
      <w:r w:rsidR="00534814" w:rsidRPr="00210285">
        <w:rPr>
          <w:sz w:val="22"/>
          <w:szCs w:val="22"/>
        </w:rPr>
        <w:t>, in</w:t>
      </w:r>
      <w:r w:rsidR="00F261D8" w:rsidRPr="00210285">
        <w:rPr>
          <w:sz w:val="22"/>
          <w:szCs w:val="22"/>
        </w:rPr>
        <w:t xml:space="preserve"> its sole </w:t>
      </w:r>
      <w:r w:rsidR="00796E3E" w:rsidRPr="00210285">
        <w:rPr>
          <w:sz w:val="22"/>
          <w:szCs w:val="22"/>
        </w:rPr>
        <w:t>discretion;</w:t>
      </w:r>
      <w:r w:rsidR="00F261D8" w:rsidRPr="00210285">
        <w:rPr>
          <w:sz w:val="22"/>
          <w:szCs w:val="22"/>
        </w:rPr>
        <w:t xml:space="preserve"> share all or any portion of the total commission with such other broker(s).</w:t>
      </w:r>
    </w:p>
    <w:p w14:paraId="4FB09ECE" w14:textId="77777777" w:rsidR="00F261D8" w:rsidRPr="005B6443" w:rsidRDefault="00F261D8">
      <w:pPr>
        <w:ind w:left="-1440" w:right="-1620" w:hanging="180"/>
        <w:rPr>
          <w:sz w:val="22"/>
          <w:szCs w:val="22"/>
        </w:rPr>
      </w:pPr>
    </w:p>
    <w:p w14:paraId="45C926B1" w14:textId="2B2795ED" w:rsidR="00B553D7" w:rsidRDefault="00B553D7">
      <w:pPr>
        <w:ind w:left="-1620" w:right="-1620"/>
        <w:rPr>
          <w:sz w:val="22"/>
          <w:szCs w:val="22"/>
        </w:rPr>
      </w:pPr>
      <w:r>
        <w:rPr>
          <w:sz w:val="22"/>
          <w:szCs w:val="22"/>
        </w:rPr>
        <w:t xml:space="preserve">  </w:t>
      </w:r>
      <w:r w:rsidR="00715C7E">
        <w:rPr>
          <w:sz w:val="22"/>
          <w:szCs w:val="22"/>
        </w:rPr>
        <w:tab/>
      </w:r>
      <w:r w:rsidRPr="00B553D7">
        <w:rPr>
          <w:b/>
          <w:sz w:val="22"/>
          <w:szCs w:val="22"/>
        </w:rPr>
        <w:t>1</w:t>
      </w:r>
      <w:r w:rsidR="00210285">
        <w:rPr>
          <w:b/>
          <w:sz w:val="22"/>
          <w:szCs w:val="22"/>
        </w:rPr>
        <w:t>2</w:t>
      </w:r>
      <w:r w:rsidRPr="00B553D7">
        <w:rPr>
          <w:b/>
          <w:sz w:val="22"/>
          <w:szCs w:val="22"/>
        </w:rPr>
        <w:t>.</w:t>
      </w:r>
      <w:r w:rsidR="00F261D8" w:rsidRPr="005B6443">
        <w:rPr>
          <w:sz w:val="22"/>
          <w:szCs w:val="22"/>
        </w:rPr>
        <w:t xml:space="preserve"> </w:t>
      </w:r>
      <w:r w:rsidR="00FD5F5B">
        <w:rPr>
          <w:sz w:val="22"/>
          <w:szCs w:val="22"/>
        </w:rPr>
        <w:t xml:space="preserve"> </w:t>
      </w:r>
      <w:r w:rsidR="00F261D8" w:rsidRPr="005B6443">
        <w:rPr>
          <w:sz w:val="22"/>
          <w:szCs w:val="22"/>
        </w:rPr>
        <w:t xml:space="preserve">The </w:t>
      </w:r>
      <w:r w:rsidR="00F261D8" w:rsidRPr="005B6443">
        <w:rPr>
          <w:b/>
          <w:i/>
          <w:sz w:val="22"/>
          <w:szCs w:val="22"/>
        </w:rPr>
        <w:t>Seller</w:t>
      </w:r>
      <w:r w:rsidR="00F261D8" w:rsidRPr="005B6443">
        <w:rPr>
          <w:sz w:val="22"/>
          <w:szCs w:val="22"/>
        </w:rPr>
        <w:t xml:space="preserve"> authorizes </w:t>
      </w:r>
      <w:r w:rsidR="00F261D8" w:rsidRPr="005B6443">
        <w:rPr>
          <w:b/>
          <w:i/>
          <w:sz w:val="22"/>
          <w:szCs w:val="22"/>
        </w:rPr>
        <w:t>Broker</w:t>
      </w:r>
      <w:r w:rsidR="00F261D8" w:rsidRPr="005B6443">
        <w:rPr>
          <w:sz w:val="22"/>
          <w:szCs w:val="22"/>
        </w:rPr>
        <w:t xml:space="preserve"> and any other broker with whom </w:t>
      </w:r>
      <w:r w:rsidR="00F261D8" w:rsidRPr="005B6443">
        <w:rPr>
          <w:b/>
          <w:i/>
          <w:sz w:val="22"/>
          <w:szCs w:val="22"/>
        </w:rPr>
        <w:t>Broker</w:t>
      </w:r>
      <w:r w:rsidR="00F261D8" w:rsidRPr="005B6443">
        <w:rPr>
          <w:sz w:val="22"/>
          <w:szCs w:val="22"/>
        </w:rPr>
        <w:t xml:space="preserve"> is cooperating, to disclose </w:t>
      </w:r>
      <w:r w:rsidR="00F261D8" w:rsidRPr="005B6443">
        <w:rPr>
          <w:b/>
          <w:i/>
          <w:sz w:val="22"/>
          <w:szCs w:val="22"/>
        </w:rPr>
        <w:t>Seller</w:t>
      </w:r>
      <w:r w:rsidR="00F261D8" w:rsidRPr="005B6443">
        <w:rPr>
          <w:sz w:val="22"/>
          <w:szCs w:val="22"/>
        </w:rPr>
        <w:t>’s reason</w:t>
      </w:r>
      <w:r>
        <w:rPr>
          <w:sz w:val="22"/>
          <w:szCs w:val="22"/>
        </w:rPr>
        <w:t xml:space="preserve"> </w:t>
      </w:r>
      <w:r w:rsidR="00F261D8" w:rsidRPr="005B6443">
        <w:rPr>
          <w:sz w:val="22"/>
          <w:szCs w:val="22"/>
        </w:rPr>
        <w:t xml:space="preserve">for </w:t>
      </w:r>
    </w:p>
    <w:p w14:paraId="50DE36AE" w14:textId="178FB78E" w:rsidR="00AB7FB1" w:rsidRDefault="00B553D7">
      <w:pPr>
        <w:ind w:left="-1620" w:right="-1620"/>
        <w:rPr>
          <w:sz w:val="22"/>
          <w:szCs w:val="22"/>
        </w:rPr>
      </w:pPr>
      <w:r>
        <w:rPr>
          <w:sz w:val="22"/>
          <w:szCs w:val="22"/>
        </w:rPr>
        <w:t xml:space="preserve">  </w:t>
      </w:r>
      <w:r w:rsidR="00DF6D61">
        <w:rPr>
          <w:sz w:val="22"/>
          <w:szCs w:val="22"/>
        </w:rPr>
        <w:t xml:space="preserve"> </w:t>
      </w:r>
      <w:r w:rsidR="00F261D8" w:rsidRPr="005B6443">
        <w:rPr>
          <w:sz w:val="22"/>
          <w:szCs w:val="22"/>
        </w:rPr>
        <w:t xml:space="preserve">selling the </w:t>
      </w:r>
      <w:r w:rsidR="00F261D8" w:rsidRPr="005B6443">
        <w:rPr>
          <w:b/>
          <w:i/>
          <w:sz w:val="22"/>
          <w:szCs w:val="22"/>
        </w:rPr>
        <w:t>Business</w:t>
      </w:r>
      <w:r w:rsidR="00F261D8" w:rsidRPr="005B6443">
        <w:rPr>
          <w:sz w:val="22"/>
          <w:szCs w:val="22"/>
        </w:rPr>
        <w:t xml:space="preserve"> to any Buyer or prospective Buyer.</w:t>
      </w:r>
    </w:p>
    <w:p w14:paraId="7F8178FB" w14:textId="250B3071" w:rsidR="004F794F" w:rsidRDefault="004F794F">
      <w:pPr>
        <w:ind w:left="-1620" w:right="-1620"/>
        <w:rPr>
          <w:sz w:val="22"/>
          <w:szCs w:val="22"/>
        </w:rPr>
      </w:pPr>
    </w:p>
    <w:p w14:paraId="188E82AE" w14:textId="3537D989" w:rsidR="00FD5F5B" w:rsidRDefault="004F794F" w:rsidP="004F794F">
      <w:pPr>
        <w:ind w:left="-1620" w:right="-1620"/>
        <w:rPr>
          <w:sz w:val="22"/>
          <w:szCs w:val="22"/>
        </w:rPr>
      </w:pPr>
      <w:r>
        <w:rPr>
          <w:sz w:val="22"/>
          <w:szCs w:val="22"/>
        </w:rPr>
        <w:tab/>
      </w:r>
      <w:r w:rsidRPr="004F794F">
        <w:rPr>
          <w:b/>
          <w:bCs/>
          <w:sz w:val="22"/>
          <w:szCs w:val="22"/>
        </w:rPr>
        <w:t>13.</w:t>
      </w:r>
      <w:r>
        <w:rPr>
          <w:sz w:val="22"/>
          <w:szCs w:val="22"/>
        </w:rPr>
        <w:t xml:space="preserve"> </w:t>
      </w:r>
      <w:r w:rsidR="00FD5F5B" w:rsidRPr="00210285">
        <w:rPr>
          <w:sz w:val="22"/>
          <w:szCs w:val="22"/>
        </w:rPr>
        <w:t>T</w:t>
      </w:r>
      <w:r w:rsidR="00F261D8" w:rsidRPr="00210285">
        <w:rPr>
          <w:sz w:val="22"/>
          <w:szCs w:val="22"/>
        </w:rPr>
        <w:t xml:space="preserve">he “Agency Relationship” </w:t>
      </w:r>
      <w:r w:rsidR="00F261D8" w:rsidRPr="00837644">
        <w:rPr>
          <w:sz w:val="22"/>
          <w:szCs w:val="22"/>
        </w:rPr>
        <w:t xml:space="preserve">between </w:t>
      </w:r>
      <w:r w:rsidR="00F261D8" w:rsidRPr="00837644">
        <w:rPr>
          <w:b/>
          <w:i/>
          <w:sz w:val="22"/>
          <w:szCs w:val="22"/>
        </w:rPr>
        <w:t>Broker</w:t>
      </w:r>
      <w:r w:rsidR="00F261D8" w:rsidRPr="00837644">
        <w:rPr>
          <w:sz w:val="22"/>
          <w:szCs w:val="22"/>
        </w:rPr>
        <w:t xml:space="preserve"> and </w:t>
      </w:r>
      <w:r w:rsidR="00F261D8" w:rsidRPr="00837644">
        <w:rPr>
          <w:b/>
          <w:i/>
          <w:sz w:val="22"/>
          <w:szCs w:val="22"/>
        </w:rPr>
        <w:t>Seller</w:t>
      </w:r>
      <w:r w:rsidR="00F261D8" w:rsidRPr="00837644">
        <w:rPr>
          <w:sz w:val="22"/>
          <w:szCs w:val="22"/>
        </w:rPr>
        <w:t xml:space="preserve"> is: </w:t>
      </w:r>
      <w:r w:rsidR="00627836">
        <w:rPr>
          <w:b/>
          <w:sz w:val="22"/>
          <w:szCs w:val="22"/>
        </w:rPr>
        <w:t>t</w:t>
      </w:r>
      <w:r w:rsidR="00FE4311" w:rsidRPr="00D52BB5">
        <w:rPr>
          <w:b/>
          <w:sz w:val="22"/>
          <w:szCs w:val="22"/>
        </w:rPr>
        <w:t>ransactional</w:t>
      </w:r>
      <w:r w:rsidR="00FE4311">
        <w:rPr>
          <w:sz w:val="22"/>
          <w:szCs w:val="22"/>
        </w:rPr>
        <w:t>.</w:t>
      </w:r>
    </w:p>
    <w:p w14:paraId="32500383" w14:textId="42A395BA" w:rsidR="004F794F" w:rsidRDefault="004F794F" w:rsidP="004F794F">
      <w:pPr>
        <w:ind w:left="-1620" w:right="-1620"/>
        <w:rPr>
          <w:sz w:val="22"/>
          <w:szCs w:val="22"/>
        </w:rPr>
      </w:pPr>
    </w:p>
    <w:p w14:paraId="3C09B7D8" w14:textId="47ADF09B" w:rsidR="008F1554" w:rsidRDefault="004F794F" w:rsidP="004F794F">
      <w:pPr>
        <w:ind w:left="-1440" w:right="-1620"/>
      </w:pPr>
      <w:r w:rsidRPr="004F794F">
        <w:rPr>
          <w:b/>
          <w:bCs/>
          <w:sz w:val="22"/>
          <w:szCs w:val="22"/>
        </w:rPr>
        <w:t>14.</w:t>
      </w:r>
      <w:r>
        <w:rPr>
          <w:sz w:val="22"/>
          <w:szCs w:val="22"/>
        </w:rPr>
        <w:t xml:space="preserve"> </w:t>
      </w:r>
      <w:r w:rsidR="008F1554" w:rsidRPr="008F1554">
        <w:t>No waiver, amendment or other modification of this Agreement shall be effective unless in writing and signed by each party to be bound thereby.</w:t>
      </w:r>
      <w:r>
        <w:t xml:space="preserve"> </w:t>
      </w:r>
    </w:p>
    <w:p w14:paraId="76F43A8E" w14:textId="12774809" w:rsidR="004F794F" w:rsidRDefault="004F794F" w:rsidP="004F794F">
      <w:pPr>
        <w:ind w:left="-1440" w:right="-1620"/>
      </w:pPr>
    </w:p>
    <w:p w14:paraId="346B3E07" w14:textId="6A164AA8" w:rsidR="00957E3D" w:rsidRPr="00FD5F5B" w:rsidRDefault="004F794F" w:rsidP="004F794F">
      <w:pPr>
        <w:ind w:left="-1440" w:right="-1620"/>
        <w:rPr>
          <w:sz w:val="22"/>
          <w:szCs w:val="22"/>
        </w:rPr>
      </w:pPr>
      <w:r w:rsidRPr="004F794F">
        <w:rPr>
          <w:b/>
          <w:bCs/>
        </w:rPr>
        <w:t>15.</w:t>
      </w:r>
      <w:r>
        <w:t xml:space="preserve"> </w:t>
      </w:r>
      <w:r w:rsidR="00DF6D61" w:rsidRPr="00FD5F5B">
        <w:rPr>
          <w:sz w:val="22"/>
          <w:szCs w:val="22"/>
        </w:rPr>
        <w:t xml:space="preserve"> </w:t>
      </w:r>
      <w:r w:rsidR="00F261D8" w:rsidRPr="00FD5F5B">
        <w:rPr>
          <w:sz w:val="22"/>
          <w:szCs w:val="22"/>
        </w:rPr>
        <w:t xml:space="preserve">This Agreement constitutes the entire Agreement between the parties and it supersedes all negotiations, preliminary </w:t>
      </w:r>
    </w:p>
    <w:p w14:paraId="11375190" w14:textId="77777777" w:rsidR="00957E3D" w:rsidRDefault="00F261D8">
      <w:pPr>
        <w:ind w:left="-1395" w:right="-1620"/>
        <w:rPr>
          <w:sz w:val="22"/>
          <w:szCs w:val="22"/>
        </w:rPr>
      </w:pPr>
      <w:r w:rsidRPr="005B6443">
        <w:rPr>
          <w:sz w:val="22"/>
          <w:szCs w:val="22"/>
        </w:rPr>
        <w:t xml:space="preserve">agreements, and all prior and contemporaneous discussions and understandings between the parties and shall not be </w:t>
      </w:r>
    </w:p>
    <w:p w14:paraId="1240AB93" w14:textId="77777777" w:rsidR="00957E3D" w:rsidRDefault="00F261D8">
      <w:pPr>
        <w:ind w:left="-1395" w:right="-1620"/>
        <w:rPr>
          <w:sz w:val="22"/>
          <w:szCs w:val="22"/>
        </w:rPr>
      </w:pPr>
      <w:r w:rsidRPr="005B6443">
        <w:rPr>
          <w:sz w:val="22"/>
          <w:szCs w:val="22"/>
        </w:rPr>
        <w:t xml:space="preserve">modified except in writing executed by the parties. </w:t>
      </w:r>
      <w:r w:rsidRPr="005B6443">
        <w:rPr>
          <w:b/>
          <w:i/>
          <w:sz w:val="22"/>
          <w:szCs w:val="22"/>
        </w:rPr>
        <w:t xml:space="preserve">Seller </w:t>
      </w:r>
      <w:r w:rsidRPr="005B6443">
        <w:rPr>
          <w:sz w:val="22"/>
          <w:szCs w:val="22"/>
        </w:rPr>
        <w:t xml:space="preserve">expressly acknowledges reading, understanding and receiving a </w:t>
      </w:r>
    </w:p>
    <w:p w14:paraId="48FCC0EC" w14:textId="432761A0" w:rsidR="00957E3D" w:rsidRDefault="00F261D8">
      <w:pPr>
        <w:ind w:left="-1395" w:right="-1620"/>
        <w:rPr>
          <w:sz w:val="22"/>
          <w:szCs w:val="22"/>
        </w:rPr>
      </w:pPr>
      <w:r w:rsidRPr="005B6443">
        <w:rPr>
          <w:sz w:val="22"/>
          <w:szCs w:val="22"/>
        </w:rPr>
        <w:t xml:space="preserve">copy of this Agreement. </w:t>
      </w:r>
      <w:r w:rsidRPr="005B6443">
        <w:rPr>
          <w:b/>
          <w:i/>
          <w:sz w:val="22"/>
          <w:szCs w:val="22"/>
        </w:rPr>
        <w:t>Seller</w:t>
      </w:r>
      <w:r w:rsidRPr="005B6443">
        <w:rPr>
          <w:sz w:val="22"/>
          <w:szCs w:val="22"/>
        </w:rPr>
        <w:t xml:space="preserve"> agrees that should </w:t>
      </w:r>
      <w:r w:rsidRPr="005B6443">
        <w:rPr>
          <w:b/>
          <w:i/>
          <w:sz w:val="22"/>
          <w:szCs w:val="22"/>
        </w:rPr>
        <w:t>Broker</w:t>
      </w:r>
      <w:r w:rsidRPr="005B6443">
        <w:rPr>
          <w:sz w:val="22"/>
          <w:szCs w:val="22"/>
        </w:rPr>
        <w:t xml:space="preserve"> mail a copy of this Agreement within </w:t>
      </w:r>
      <w:r w:rsidR="002C512D">
        <w:rPr>
          <w:sz w:val="22"/>
          <w:szCs w:val="22"/>
        </w:rPr>
        <w:t>twenty-four (</w:t>
      </w:r>
      <w:r w:rsidRPr="005B6443">
        <w:rPr>
          <w:sz w:val="22"/>
          <w:szCs w:val="22"/>
        </w:rPr>
        <w:t>24</w:t>
      </w:r>
      <w:r w:rsidR="002C512D">
        <w:rPr>
          <w:sz w:val="22"/>
          <w:szCs w:val="22"/>
        </w:rPr>
        <w:t>)</w:t>
      </w:r>
      <w:r w:rsidRPr="005B6443">
        <w:rPr>
          <w:sz w:val="22"/>
          <w:szCs w:val="22"/>
        </w:rPr>
        <w:t xml:space="preserve"> hours of the signature</w:t>
      </w:r>
      <w:r w:rsidR="002C512D">
        <w:rPr>
          <w:sz w:val="22"/>
          <w:szCs w:val="22"/>
        </w:rPr>
        <w:t xml:space="preserve"> </w:t>
      </w:r>
      <w:r w:rsidRPr="005B6443">
        <w:rPr>
          <w:sz w:val="22"/>
          <w:szCs w:val="22"/>
        </w:rPr>
        <w:t xml:space="preserve">of this Agreement by the </w:t>
      </w:r>
      <w:r w:rsidRPr="005B6443">
        <w:rPr>
          <w:b/>
          <w:i/>
          <w:sz w:val="22"/>
          <w:szCs w:val="22"/>
        </w:rPr>
        <w:t>Seller</w:t>
      </w:r>
      <w:r w:rsidR="001E6BD2">
        <w:rPr>
          <w:sz w:val="22"/>
          <w:szCs w:val="22"/>
        </w:rPr>
        <w:t xml:space="preserve">, </w:t>
      </w:r>
      <w:r w:rsidR="00AF2377">
        <w:rPr>
          <w:sz w:val="22"/>
          <w:szCs w:val="22"/>
        </w:rPr>
        <w:t xml:space="preserve">such mailing shall be deemed to be in compliance with local and State Statutes. </w:t>
      </w:r>
    </w:p>
    <w:p w14:paraId="23820A9B" w14:textId="77777777" w:rsidR="00F261D8" w:rsidRPr="00EE61A5" w:rsidRDefault="00F261D8">
      <w:pPr>
        <w:ind w:left="-1395" w:right="-1620"/>
        <w:rPr>
          <w:sz w:val="22"/>
          <w:szCs w:val="22"/>
        </w:rPr>
      </w:pPr>
      <w:r w:rsidRPr="005B6443">
        <w:rPr>
          <w:sz w:val="22"/>
          <w:szCs w:val="22"/>
        </w:rPr>
        <w:t xml:space="preserve">facsimile copy of this Agreement and any signatures shall be considered for all purposes to be original.  </w:t>
      </w:r>
    </w:p>
    <w:p w14:paraId="4EDDB33A" w14:textId="77777777" w:rsidR="00F261D8" w:rsidRPr="005B6443" w:rsidRDefault="00F261D8">
      <w:pPr>
        <w:ind w:right="-1620"/>
        <w:rPr>
          <w:sz w:val="22"/>
          <w:szCs w:val="22"/>
        </w:rPr>
      </w:pPr>
    </w:p>
    <w:p w14:paraId="2A318686" w14:textId="1FD09AE9" w:rsidR="00DF6D61" w:rsidRDefault="00F261D8" w:rsidP="00FE4311">
      <w:pPr>
        <w:ind w:left="-1620" w:right="-1620" w:firstLine="270"/>
        <w:rPr>
          <w:sz w:val="22"/>
          <w:szCs w:val="22"/>
        </w:rPr>
      </w:pPr>
      <w:r w:rsidRPr="005B6443">
        <w:rPr>
          <w:sz w:val="22"/>
          <w:szCs w:val="22"/>
        </w:rPr>
        <w:t xml:space="preserve">If any paragraph, subparagraph, or provision of this Agreement is held invalid by a court of competent jurisdiction, the </w:t>
      </w:r>
    </w:p>
    <w:p w14:paraId="49027CF9" w14:textId="08ECDBB0" w:rsidR="00DF6D61" w:rsidRDefault="00F261D8" w:rsidP="00FE4311">
      <w:pPr>
        <w:ind w:left="-1620" w:right="-1620" w:firstLine="270"/>
        <w:rPr>
          <w:sz w:val="22"/>
          <w:szCs w:val="22"/>
        </w:rPr>
      </w:pPr>
      <w:r w:rsidRPr="005B6443">
        <w:rPr>
          <w:sz w:val="22"/>
          <w:szCs w:val="22"/>
        </w:rPr>
        <w:t xml:space="preserve">remainder of the Agreement and the application of such paragraph, subparagraph, or provision to persons or circumstances </w:t>
      </w:r>
    </w:p>
    <w:p w14:paraId="7F81426E" w14:textId="441E34AE" w:rsidR="00DF6D61" w:rsidRDefault="00F261D8" w:rsidP="00FE4311">
      <w:pPr>
        <w:ind w:left="-1620" w:right="-1620" w:firstLine="270"/>
        <w:rPr>
          <w:sz w:val="22"/>
          <w:szCs w:val="22"/>
        </w:rPr>
      </w:pPr>
      <w:r w:rsidRPr="005B6443">
        <w:rPr>
          <w:sz w:val="22"/>
          <w:szCs w:val="22"/>
        </w:rPr>
        <w:t xml:space="preserve">other than those with respect to which it is held invalid, shall not be affected.  This Agreement is binding on </w:t>
      </w:r>
      <w:r w:rsidRPr="0018214E">
        <w:rPr>
          <w:b/>
          <w:bCs/>
          <w:i/>
          <w:iCs/>
          <w:sz w:val="22"/>
          <w:szCs w:val="22"/>
        </w:rPr>
        <w:t>Broker</w:t>
      </w:r>
      <w:r w:rsidRPr="005B6443">
        <w:rPr>
          <w:sz w:val="22"/>
          <w:szCs w:val="22"/>
        </w:rPr>
        <w:t xml:space="preserve">’s and </w:t>
      </w:r>
    </w:p>
    <w:p w14:paraId="1CDE7E55" w14:textId="58D921E6" w:rsidR="00FD5F5B" w:rsidRDefault="00F261D8" w:rsidP="00FE4311">
      <w:pPr>
        <w:ind w:left="-1620" w:right="-1620" w:firstLine="270"/>
        <w:rPr>
          <w:sz w:val="22"/>
          <w:szCs w:val="22"/>
        </w:rPr>
      </w:pPr>
      <w:r w:rsidRPr="0018214E">
        <w:rPr>
          <w:b/>
          <w:bCs/>
          <w:i/>
          <w:iCs/>
          <w:sz w:val="22"/>
          <w:szCs w:val="22"/>
        </w:rPr>
        <w:t>Seller</w:t>
      </w:r>
      <w:r w:rsidRPr="005B6443">
        <w:rPr>
          <w:sz w:val="22"/>
          <w:szCs w:val="22"/>
        </w:rPr>
        <w:t>’s heirs, personal representatives, administrators, successors</w:t>
      </w:r>
      <w:r w:rsidR="002C512D">
        <w:rPr>
          <w:sz w:val="22"/>
          <w:szCs w:val="22"/>
        </w:rPr>
        <w:t>,</w:t>
      </w:r>
      <w:r w:rsidRPr="005B6443">
        <w:rPr>
          <w:sz w:val="22"/>
          <w:szCs w:val="22"/>
        </w:rPr>
        <w:t xml:space="preserve"> and assigns. </w:t>
      </w:r>
    </w:p>
    <w:p w14:paraId="1EA14CD6" w14:textId="77777777" w:rsidR="00FD5F5B" w:rsidRDefault="00FD5F5B" w:rsidP="00FE4311">
      <w:pPr>
        <w:ind w:left="-1620" w:right="-1620" w:firstLine="270"/>
        <w:rPr>
          <w:sz w:val="22"/>
          <w:szCs w:val="22"/>
        </w:rPr>
      </w:pPr>
    </w:p>
    <w:p w14:paraId="357B5EB8" w14:textId="77777777" w:rsidR="00805CCB" w:rsidRDefault="00805CCB" w:rsidP="00FE4311">
      <w:pPr>
        <w:ind w:left="-1620" w:right="-1620" w:firstLine="270"/>
        <w:rPr>
          <w:sz w:val="22"/>
          <w:szCs w:val="22"/>
        </w:rPr>
      </w:pPr>
    </w:p>
    <w:p w14:paraId="4237A6F4" w14:textId="77777777" w:rsidR="00D52BB5" w:rsidRDefault="00D52BB5" w:rsidP="00FE4311">
      <w:pPr>
        <w:ind w:left="-1620" w:right="-1620" w:firstLine="270"/>
        <w:rPr>
          <w:sz w:val="22"/>
          <w:szCs w:val="22"/>
        </w:rPr>
      </w:pPr>
    </w:p>
    <w:p w14:paraId="6C0CB063" w14:textId="77777777" w:rsidR="00D52BB5" w:rsidRDefault="00D52BB5" w:rsidP="00FE4311">
      <w:pPr>
        <w:ind w:left="-1620" w:right="-1620" w:firstLine="270"/>
        <w:rPr>
          <w:sz w:val="22"/>
          <w:szCs w:val="22"/>
        </w:rPr>
      </w:pPr>
    </w:p>
    <w:p w14:paraId="2D0D6BEF" w14:textId="77777777" w:rsidR="00FD5F5B" w:rsidRDefault="00FD5F5B">
      <w:pPr>
        <w:ind w:left="-1620" w:right="-1620"/>
        <w:rPr>
          <w:sz w:val="22"/>
          <w:szCs w:val="22"/>
        </w:rPr>
      </w:pPr>
    </w:p>
    <w:p w14:paraId="76F28085" w14:textId="77777777" w:rsidR="00F261D8" w:rsidRPr="005B6443" w:rsidRDefault="00F261D8">
      <w:pPr>
        <w:ind w:left="-1620" w:right="-1620"/>
        <w:rPr>
          <w:b/>
          <w:bCs/>
          <w:sz w:val="22"/>
          <w:szCs w:val="22"/>
          <w:u w:val="single"/>
        </w:rPr>
      </w:pPr>
      <w:r w:rsidRPr="005B6443">
        <w:rPr>
          <w:b/>
          <w:bCs/>
          <w:sz w:val="22"/>
          <w:szCs w:val="22"/>
          <w:u w:val="single"/>
        </w:rPr>
        <w:t xml:space="preserve">The </w:t>
      </w:r>
      <w:r w:rsidRPr="00FE4311">
        <w:rPr>
          <w:b/>
          <w:bCs/>
          <w:i/>
          <w:sz w:val="22"/>
          <w:szCs w:val="22"/>
          <w:u w:val="single"/>
        </w:rPr>
        <w:t>Seller</w:t>
      </w:r>
      <w:r w:rsidRPr="005B6443">
        <w:rPr>
          <w:b/>
          <w:bCs/>
          <w:sz w:val="22"/>
          <w:szCs w:val="22"/>
          <w:u w:val="single"/>
        </w:rPr>
        <w:t xml:space="preserve"> acknowledges that there are no oral representations upon which </w:t>
      </w:r>
      <w:r w:rsidRPr="005B6443">
        <w:rPr>
          <w:b/>
          <w:bCs/>
          <w:i/>
          <w:sz w:val="22"/>
          <w:szCs w:val="22"/>
          <w:u w:val="single"/>
        </w:rPr>
        <w:t>Seller</w:t>
      </w:r>
      <w:r w:rsidRPr="005B6443">
        <w:rPr>
          <w:b/>
          <w:bCs/>
          <w:sz w:val="22"/>
          <w:szCs w:val="22"/>
          <w:u w:val="single"/>
        </w:rPr>
        <w:t xml:space="preserve"> relied upon in entering into this Agreement. </w:t>
      </w:r>
    </w:p>
    <w:p w14:paraId="50396035" w14:textId="77777777" w:rsidR="00F261D8" w:rsidRDefault="00F261D8">
      <w:pPr>
        <w:ind w:right="-1620"/>
        <w:rPr>
          <w:b/>
          <w:bCs/>
          <w:u w:val="single"/>
        </w:rPr>
      </w:pPr>
    </w:p>
    <w:p w14:paraId="58ED7B9B" w14:textId="77777777" w:rsidR="00805CCB" w:rsidRDefault="00805CCB" w:rsidP="005723FE">
      <w:pPr>
        <w:ind w:left="-1620" w:right="-1800"/>
        <w:rPr>
          <w:b/>
        </w:rPr>
      </w:pPr>
    </w:p>
    <w:p w14:paraId="29ABBD15" w14:textId="77777777" w:rsidR="00805CCB" w:rsidRDefault="00805CCB" w:rsidP="005723FE">
      <w:pPr>
        <w:ind w:left="-1620" w:right="-1800"/>
        <w:rPr>
          <w:b/>
        </w:rPr>
      </w:pPr>
    </w:p>
    <w:p w14:paraId="3DD7A653" w14:textId="77777777" w:rsidR="00D52BB5" w:rsidRDefault="00D52BB5" w:rsidP="005723FE">
      <w:pPr>
        <w:ind w:left="-1620" w:right="-1800"/>
        <w:rPr>
          <w:b/>
        </w:rPr>
      </w:pPr>
    </w:p>
    <w:p w14:paraId="01368330" w14:textId="77777777" w:rsidR="00F261D8" w:rsidRPr="005B6443" w:rsidRDefault="00F261D8" w:rsidP="005723FE">
      <w:pPr>
        <w:ind w:left="-1620" w:right="-1800"/>
        <w:rPr>
          <w:b/>
          <w:sz w:val="22"/>
          <w:szCs w:val="22"/>
        </w:rPr>
      </w:pPr>
      <w:r w:rsidRPr="005B6443">
        <w:rPr>
          <w:b/>
          <w:sz w:val="22"/>
          <w:szCs w:val="22"/>
        </w:rPr>
        <w:t>THIS IS A LEGALLY BINDING CONTRACT. PLEASE READ IT CAREFULLY BEFORE SIGNING.</w:t>
      </w:r>
    </w:p>
    <w:p w14:paraId="23537579" w14:textId="77777777" w:rsidR="00FD5F5B" w:rsidRDefault="00FD5F5B" w:rsidP="005723FE">
      <w:pPr>
        <w:ind w:left="-1620" w:right="-1800"/>
        <w:rPr>
          <w:b/>
          <w:sz w:val="22"/>
          <w:szCs w:val="22"/>
        </w:rPr>
      </w:pPr>
    </w:p>
    <w:p w14:paraId="3C8184F4" w14:textId="77777777" w:rsidR="00805CCB" w:rsidRDefault="00805CCB" w:rsidP="005723FE">
      <w:pPr>
        <w:ind w:left="-1620" w:right="-1800"/>
        <w:rPr>
          <w:b/>
          <w:sz w:val="22"/>
          <w:szCs w:val="22"/>
        </w:rPr>
      </w:pPr>
    </w:p>
    <w:p w14:paraId="15148842" w14:textId="77777777" w:rsidR="00D52BB5" w:rsidRDefault="00D52BB5" w:rsidP="005723FE">
      <w:pPr>
        <w:ind w:left="-1620" w:right="-1800"/>
        <w:rPr>
          <w:b/>
          <w:sz w:val="22"/>
          <w:szCs w:val="22"/>
        </w:rPr>
      </w:pPr>
    </w:p>
    <w:p w14:paraId="4FBC181A" w14:textId="77777777" w:rsidR="00D52BB5" w:rsidRDefault="00D52BB5" w:rsidP="005723FE">
      <w:pPr>
        <w:ind w:left="-1620" w:right="-1800"/>
        <w:rPr>
          <w:b/>
          <w:sz w:val="22"/>
          <w:szCs w:val="22"/>
        </w:rPr>
      </w:pPr>
    </w:p>
    <w:p w14:paraId="53CE5CCD" w14:textId="77777777" w:rsidR="00FD5F5B" w:rsidRPr="005B6443" w:rsidRDefault="00FD5F5B" w:rsidP="005723FE">
      <w:pPr>
        <w:ind w:left="-1620" w:right="-1800"/>
        <w:rPr>
          <w:b/>
          <w:sz w:val="22"/>
          <w:szCs w:val="22"/>
        </w:rPr>
      </w:pPr>
    </w:p>
    <w:p w14:paraId="2ECB1282" w14:textId="7E1AEB93" w:rsidR="00F261D8" w:rsidRPr="005B6443" w:rsidRDefault="00F261D8" w:rsidP="005723FE">
      <w:pPr>
        <w:pStyle w:val="BodyText"/>
        <w:ind w:left="-1620" w:right="-1800"/>
        <w:jc w:val="left"/>
        <w:rPr>
          <w:sz w:val="22"/>
          <w:szCs w:val="22"/>
        </w:rPr>
      </w:pPr>
      <w:r w:rsidRPr="005B6443">
        <w:rPr>
          <w:sz w:val="22"/>
          <w:szCs w:val="22"/>
        </w:rPr>
        <w:t>TO BIND</w:t>
      </w:r>
      <w:r w:rsidR="002F5E0D">
        <w:rPr>
          <w:sz w:val="22"/>
          <w:szCs w:val="22"/>
        </w:rPr>
        <w:t xml:space="preserve"> this agreement, a corporate officer of</w:t>
      </w:r>
      <w:r w:rsidR="001362DB" w:rsidRPr="005B6443">
        <w:rPr>
          <w:sz w:val="22"/>
          <w:szCs w:val="22"/>
        </w:rPr>
        <w:t xml:space="preserve"> </w:t>
      </w:r>
      <w:r w:rsidR="001362DB" w:rsidRPr="00FE4311">
        <w:rPr>
          <w:sz w:val="22"/>
          <w:szCs w:val="22"/>
        </w:rPr>
        <w:t>Capital</w:t>
      </w:r>
      <w:r w:rsidRPr="00FE4311">
        <w:rPr>
          <w:sz w:val="22"/>
          <w:szCs w:val="22"/>
        </w:rPr>
        <w:t xml:space="preserve"> Business Solutions</w:t>
      </w:r>
      <w:r w:rsidR="00D52BB5">
        <w:rPr>
          <w:sz w:val="22"/>
          <w:szCs w:val="22"/>
        </w:rPr>
        <w:t xml:space="preserve"> </w:t>
      </w:r>
      <w:r w:rsidRPr="005B6443">
        <w:rPr>
          <w:sz w:val="22"/>
          <w:szCs w:val="22"/>
        </w:rPr>
        <w:t>MUST SIGN BELOW.</w:t>
      </w:r>
    </w:p>
    <w:p w14:paraId="3F91C1EB" w14:textId="77777777" w:rsidR="00F261D8" w:rsidRDefault="00F261D8" w:rsidP="005723FE">
      <w:pPr>
        <w:pStyle w:val="BodyText"/>
        <w:ind w:left="-1620" w:right="-1800"/>
        <w:jc w:val="left"/>
        <w:rPr>
          <w:sz w:val="22"/>
          <w:szCs w:val="22"/>
        </w:rPr>
      </w:pPr>
    </w:p>
    <w:p w14:paraId="3FAF46B0" w14:textId="77777777" w:rsidR="00D52BB5" w:rsidRDefault="00D52BB5">
      <w:pPr>
        <w:ind w:left="-1620" w:right="-1800"/>
        <w:rPr>
          <w:sz w:val="22"/>
          <w:szCs w:val="22"/>
        </w:rPr>
      </w:pPr>
    </w:p>
    <w:p w14:paraId="1E2D44EB" w14:textId="77777777" w:rsidR="00805CCB" w:rsidRDefault="00D30096">
      <w:pPr>
        <w:ind w:left="-1620" w:right="-1800"/>
        <w:rPr>
          <w:sz w:val="22"/>
          <w:szCs w:val="22"/>
        </w:rPr>
      </w:pPr>
      <w:r>
        <w:rPr>
          <w:sz w:val="22"/>
          <w:szCs w:val="22"/>
        </w:rPr>
        <w:t xml:space="preserve">  </w:t>
      </w:r>
      <w:r w:rsidR="00BF2CBF">
        <w:rPr>
          <w:sz w:val="22"/>
          <w:szCs w:val="22"/>
        </w:rPr>
        <w:tab/>
      </w:r>
    </w:p>
    <w:p w14:paraId="736B6158" w14:textId="77777777" w:rsidR="00805CCB" w:rsidRDefault="00805CCB">
      <w:pPr>
        <w:ind w:left="-1620" w:right="-1800"/>
        <w:rPr>
          <w:sz w:val="22"/>
          <w:szCs w:val="22"/>
        </w:rPr>
      </w:pPr>
    </w:p>
    <w:p w14:paraId="7982574A" w14:textId="77777777" w:rsidR="00805CCB" w:rsidRDefault="00805CCB">
      <w:pPr>
        <w:ind w:left="-1620" w:right="-1800"/>
        <w:rPr>
          <w:sz w:val="22"/>
          <w:szCs w:val="22"/>
        </w:rPr>
      </w:pPr>
    </w:p>
    <w:p w14:paraId="185BA87F" w14:textId="77777777" w:rsidR="00805CCB" w:rsidRDefault="00805CCB">
      <w:pPr>
        <w:ind w:left="-1620" w:right="-1800"/>
        <w:rPr>
          <w:sz w:val="22"/>
          <w:szCs w:val="22"/>
        </w:rPr>
      </w:pPr>
    </w:p>
    <w:p w14:paraId="0F5BD84C" w14:textId="77777777" w:rsidR="00805CCB" w:rsidRDefault="00805CCB">
      <w:pPr>
        <w:ind w:left="-1620" w:right="-1800"/>
        <w:rPr>
          <w:sz w:val="22"/>
          <w:szCs w:val="22"/>
        </w:rPr>
      </w:pPr>
    </w:p>
    <w:p w14:paraId="2E59000F" w14:textId="49B9AE95" w:rsidR="00D30096" w:rsidRDefault="00C15876">
      <w:pPr>
        <w:ind w:left="-1620" w:right="-1800"/>
        <w:rPr>
          <w:sz w:val="22"/>
          <w:szCs w:val="22"/>
        </w:rPr>
      </w:pPr>
      <w:r>
        <w:rPr>
          <w:sz w:val="22"/>
          <w:szCs w:val="22"/>
        </w:rPr>
        <w:t xml:space="preserve">Accepted and agreed to </w:t>
      </w:r>
      <w:r w:rsidR="00FD5F5B">
        <w:rPr>
          <w:sz w:val="22"/>
          <w:szCs w:val="22"/>
        </w:rPr>
        <w:t xml:space="preserve">be </w:t>
      </w:r>
      <w:r w:rsidR="00FD5F5B">
        <w:rPr>
          <w:i/>
          <w:sz w:val="22"/>
          <w:szCs w:val="22"/>
        </w:rPr>
        <w:t>on</w:t>
      </w:r>
      <w:r>
        <w:rPr>
          <w:i/>
          <w:sz w:val="22"/>
          <w:szCs w:val="22"/>
        </w:rPr>
        <w:t xml:space="preserve"> the ___________ day of __________, ____</w:t>
      </w:r>
      <w:r w:rsidR="00837644">
        <w:rPr>
          <w:i/>
          <w:sz w:val="22"/>
          <w:szCs w:val="22"/>
        </w:rPr>
        <w:t xml:space="preserve"> (the “Effective Date”).</w:t>
      </w:r>
    </w:p>
    <w:p w14:paraId="2764000A" w14:textId="77777777" w:rsidR="00F261D8" w:rsidRPr="005B6443" w:rsidRDefault="00F261D8">
      <w:pPr>
        <w:ind w:left="-1620" w:right="-1800"/>
        <w:rPr>
          <w:i/>
          <w:sz w:val="22"/>
          <w:szCs w:val="22"/>
          <w:u w:val="single"/>
        </w:rPr>
      </w:pPr>
      <w:r w:rsidRPr="005B6443">
        <w:rPr>
          <w:sz w:val="22"/>
          <w:szCs w:val="22"/>
        </w:rPr>
        <w:t xml:space="preserve"> </w:t>
      </w:r>
      <w:r w:rsidR="00D30096">
        <w:rPr>
          <w:sz w:val="22"/>
          <w:szCs w:val="22"/>
        </w:rPr>
        <w:tab/>
      </w:r>
    </w:p>
    <w:p w14:paraId="42624923" w14:textId="77777777" w:rsidR="002F5E0D" w:rsidRDefault="002F5E0D">
      <w:pPr>
        <w:ind w:left="-1620" w:right="-1800" w:firstLine="180"/>
        <w:rPr>
          <w:b/>
          <w:bCs/>
          <w:i/>
          <w:szCs w:val="22"/>
        </w:rPr>
      </w:pPr>
    </w:p>
    <w:p w14:paraId="4F9CA4D2" w14:textId="206C0E8E" w:rsidR="00FD5F5B" w:rsidRPr="005B6443" w:rsidRDefault="00F261D8">
      <w:pPr>
        <w:ind w:left="-1620" w:right="-1800" w:firstLine="180"/>
        <w:rPr>
          <w:sz w:val="22"/>
          <w:szCs w:val="22"/>
        </w:rPr>
      </w:pPr>
      <w:r w:rsidRPr="00917C59">
        <w:rPr>
          <w:b/>
          <w:bCs/>
          <w:i/>
          <w:szCs w:val="22"/>
        </w:rPr>
        <w:t>Seller</w:t>
      </w:r>
      <w:r w:rsidR="00917C59" w:rsidRPr="00917C59">
        <w:rPr>
          <w:b/>
          <w:bCs/>
          <w:i/>
          <w:szCs w:val="22"/>
        </w:rPr>
        <w:t>’s</w:t>
      </w:r>
      <w:r w:rsidR="00C15876" w:rsidRPr="00846CF6">
        <w:rPr>
          <w:szCs w:val="22"/>
        </w:rPr>
        <w:t xml:space="preserve"> </w:t>
      </w:r>
      <w:r w:rsidR="00C15876">
        <w:rPr>
          <w:sz w:val="22"/>
          <w:szCs w:val="22"/>
        </w:rPr>
        <w:t xml:space="preserve">or </w:t>
      </w:r>
      <w:r w:rsidR="00C15876" w:rsidRPr="00917C59">
        <w:rPr>
          <w:b/>
          <w:bCs/>
          <w:i/>
          <w:sz w:val="22"/>
          <w:szCs w:val="22"/>
        </w:rPr>
        <w:t>Sellers</w:t>
      </w:r>
      <w:r w:rsidR="00C15876" w:rsidRPr="00917C59">
        <w:rPr>
          <w:b/>
          <w:bCs/>
          <w:sz w:val="22"/>
          <w:szCs w:val="22"/>
        </w:rPr>
        <w:t>’</w:t>
      </w:r>
      <w:r w:rsidR="00C15876">
        <w:rPr>
          <w:sz w:val="22"/>
          <w:szCs w:val="22"/>
        </w:rPr>
        <w:t xml:space="preserve"> </w:t>
      </w:r>
      <w:r w:rsidR="00FD5F5B">
        <w:rPr>
          <w:sz w:val="22"/>
          <w:szCs w:val="22"/>
        </w:rPr>
        <w:t>agent:</w:t>
      </w:r>
      <w:r w:rsidR="00C15876" w:rsidRPr="005B6443">
        <w:rPr>
          <w:sz w:val="22"/>
          <w:szCs w:val="22"/>
        </w:rPr>
        <w:t xml:space="preserve"> </w:t>
      </w:r>
      <w:r w:rsidRPr="005B6443">
        <w:rPr>
          <w:sz w:val="22"/>
          <w:szCs w:val="22"/>
        </w:rPr>
        <w:t>_________________________________________</w:t>
      </w:r>
      <w:r w:rsidR="00805CCB" w:rsidRPr="005B6443">
        <w:rPr>
          <w:sz w:val="22"/>
          <w:szCs w:val="22"/>
        </w:rPr>
        <w:t>_</w:t>
      </w:r>
      <w:r w:rsidR="00805CCB">
        <w:rPr>
          <w:sz w:val="22"/>
          <w:szCs w:val="22"/>
        </w:rPr>
        <w:t xml:space="preserve"> Send</w:t>
      </w:r>
      <w:r w:rsidR="00FD5F5B" w:rsidRPr="005B6443">
        <w:rPr>
          <w:sz w:val="22"/>
          <w:szCs w:val="22"/>
        </w:rPr>
        <w:t xml:space="preserve"> correspondence to: (  ) Home (   ) </w:t>
      </w:r>
      <w:r w:rsidR="00FD5F5B" w:rsidRPr="005B6443">
        <w:rPr>
          <w:i/>
          <w:sz w:val="22"/>
          <w:szCs w:val="22"/>
        </w:rPr>
        <w:t>Business</w:t>
      </w:r>
    </w:p>
    <w:p w14:paraId="476BF5B7" w14:textId="77777777" w:rsidR="00C15876" w:rsidRPr="00846CF6" w:rsidRDefault="00FD5F5B">
      <w:pPr>
        <w:ind w:left="-1620" w:right="-1800"/>
        <w:rPr>
          <w:sz w:val="18"/>
          <w:szCs w:val="22"/>
        </w:rPr>
      </w:pPr>
      <w:r>
        <w:rPr>
          <w:sz w:val="22"/>
          <w:szCs w:val="22"/>
        </w:rPr>
        <w:tab/>
      </w:r>
      <w:r>
        <w:rPr>
          <w:sz w:val="22"/>
          <w:szCs w:val="22"/>
        </w:rPr>
        <w:tab/>
      </w:r>
      <w:r>
        <w:rPr>
          <w:sz w:val="22"/>
          <w:szCs w:val="22"/>
        </w:rPr>
        <w:tab/>
      </w:r>
      <w:r>
        <w:rPr>
          <w:sz w:val="22"/>
          <w:szCs w:val="22"/>
        </w:rPr>
        <w:tab/>
      </w:r>
      <w:r>
        <w:rPr>
          <w:sz w:val="22"/>
          <w:szCs w:val="22"/>
        </w:rPr>
        <w:tab/>
      </w:r>
      <w:r w:rsidRPr="00846CF6">
        <w:rPr>
          <w:sz w:val="20"/>
          <w:szCs w:val="22"/>
        </w:rPr>
        <w:t>Signature</w:t>
      </w:r>
    </w:p>
    <w:p w14:paraId="13BE36C3" w14:textId="77777777" w:rsidR="00F261D8" w:rsidRPr="005B6443" w:rsidRDefault="00F261D8" w:rsidP="005723FE">
      <w:pPr>
        <w:ind w:left="-1620" w:right="-1800"/>
        <w:rPr>
          <w:b/>
          <w:sz w:val="22"/>
          <w:szCs w:val="22"/>
        </w:rPr>
      </w:pPr>
    </w:p>
    <w:p w14:paraId="0347A30C" w14:textId="77777777" w:rsidR="002F5E0D" w:rsidRDefault="00F261D8">
      <w:pPr>
        <w:ind w:left="-1620" w:right="-1800"/>
        <w:rPr>
          <w:sz w:val="22"/>
          <w:szCs w:val="22"/>
        </w:rPr>
      </w:pPr>
      <w:r w:rsidRPr="005B6443">
        <w:rPr>
          <w:sz w:val="22"/>
          <w:szCs w:val="22"/>
        </w:rPr>
        <w:t xml:space="preserve"> </w:t>
      </w:r>
      <w:r w:rsidR="005B6443">
        <w:rPr>
          <w:sz w:val="22"/>
          <w:szCs w:val="22"/>
        </w:rPr>
        <w:t xml:space="preserve">  </w:t>
      </w:r>
    </w:p>
    <w:p w14:paraId="6E46AC6B" w14:textId="77777777" w:rsidR="00BF2CBF" w:rsidRPr="005B6443" w:rsidRDefault="001362DB">
      <w:pPr>
        <w:ind w:left="-1440" w:right="-1800"/>
        <w:rPr>
          <w:b/>
          <w:i/>
          <w:sz w:val="22"/>
          <w:szCs w:val="22"/>
        </w:rPr>
      </w:pPr>
      <w:r w:rsidRPr="005B6443">
        <w:rPr>
          <w:sz w:val="22"/>
          <w:szCs w:val="22"/>
        </w:rPr>
        <w:t xml:space="preserve">By: </w:t>
      </w:r>
      <w:r w:rsidR="00FD5F5B">
        <w:rPr>
          <w:sz w:val="22"/>
          <w:szCs w:val="22"/>
          <w:u w:val="single"/>
        </w:rPr>
        <w:tab/>
      </w:r>
      <w:r w:rsidR="00FD5F5B">
        <w:rPr>
          <w:sz w:val="22"/>
          <w:szCs w:val="22"/>
          <w:u w:val="single"/>
        </w:rPr>
        <w:tab/>
      </w:r>
      <w:r w:rsidR="00FD5F5B">
        <w:rPr>
          <w:sz w:val="22"/>
          <w:szCs w:val="22"/>
          <w:u w:val="single"/>
        </w:rPr>
        <w:tab/>
      </w:r>
      <w:r w:rsidR="00FD5F5B">
        <w:rPr>
          <w:sz w:val="22"/>
          <w:szCs w:val="22"/>
          <w:u w:val="single"/>
        </w:rPr>
        <w:tab/>
      </w:r>
      <w:r w:rsidR="00FD5F5B">
        <w:rPr>
          <w:sz w:val="22"/>
          <w:szCs w:val="22"/>
          <w:u w:val="single"/>
        </w:rPr>
        <w:tab/>
      </w:r>
      <w:r w:rsidR="00FD5F5B">
        <w:rPr>
          <w:sz w:val="22"/>
          <w:szCs w:val="22"/>
          <w:u w:val="single"/>
        </w:rPr>
        <w:tab/>
      </w:r>
      <w:r w:rsidR="00FD5F5B">
        <w:rPr>
          <w:sz w:val="22"/>
          <w:szCs w:val="22"/>
          <w:u w:val="single"/>
        </w:rPr>
        <w:tab/>
      </w:r>
      <w:r w:rsidR="00FD5F5B">
        <w:rPr>
          <w:sz w:val="22"/>
          <w:szCs w:val="22"/>
        </w:rPr>
        <w:t xml:space="preserve">   </w:t>
      </w:r>
      <w:r w:rsidR="00FD5F5B">
        <w:rPr>
          <w:sz w:val="22"/>
          <w:szCs w:val="22"/>
          <w:u w:val="single"/>
        </w:rPr>
        <w:tab/>
      </w:r>
      <w:r w:rsidR="00FD5F5B">
        <w:rPr>
          <w:sz w:val="22"/>
          <w:szCs w:val="22"/>
          <w:u w:val="single"/>
        </w:rPr>
        <w:tab/>
      </w:r>
      <w:r w:rsidR="00FD5F5B">
        <w:rPr>
          <w:sz w:val="22"/>
          <w:szCs w:val="22"/>
          <w:u w:val="single"/>
        </w:rPr>
        <w:tab/>
      </w:r>
      <w:r w:rsidR="00FD5F5B">
        <w:rPr>
          <w:sz w:val="22"/>
          <w:szCs w:val="22"/>
          <w:u w:val="single"/>
        </w:rPr>
        <w:tab/>
      </w:r>
      <w:r w:rsidR="00FD5F5B">
        <w:rPr>
          <w:sz w:val="22"/>
          <w:szCs w:val="22"/>
          <w:u w:val="single"/>
        </w:rPr>
        <w:tab/>
      </w:r>
      <w:r w:rsidR="00FD5F5B">
        <w:rPr>
          <w:sz w:val="22"/>
          <w:szCs w:val="22"/>
        </w:rPr>
        <w:tab/>
      </w:r>
      <w:r w:rsidRPr="005B6443">
        <w:rPr>
          <w:sz w:val="22"/>
          <w:szCs w:val="22"/>
        </w:rPr>
        <w:t xml:space="preserve"> </w:t>
      </w:r>
    </w:p>
    <w:p w14:paraId="28517365" w14:textId="77777777" w:rsidR="00F261D8" w:rsidRPr="00846CF6" w:rsidRDefault="002F5E0D">
      <w:pPr>
        <w:ind w:left="-900" w:right="-1800" w:firstLine="900"/>
        <w:rPr>
          <w:sz w:val="18"/>
          <w:szCs w:val="22"/>
        </w:rPr>
      </w:pPr>
      <w:r w:rsidRPr="0018214E">
        <w:rPr>
          <w:b/>
          <w:bCs/>
          <w:i/>
          <w:iCs/>
          <w:sz w:val="20"/>
          <w:szCs w:val="22"/>
        </w:rPr>
        <w:t>Seller</w:t>
      </w:r>
      <w:r w:rsidRPr="002F5E0D">
        <w:rPr>
          <w:sz w:val="20"/>
          <w:szCs w:val="22"/>
        </w:rPr>
        <w:t xml:space="preserve"> (</w:t>
      </w:r>
      <w:r w:rsidR="00BF2CBF" w:rsidRPr="00846CF6">
        <w:rPr>
          <w:sz w:val="20"/>
          <w:szCs w:val="22"/>
        </w:rPr>
        <w:t>Printed)</w:t>
      </w:r>
      <w:r w:rsidR="00BF2CBF" w:rsidRPr="00846CF6">
        <w:rPr>
          <w:sz w:val="18"/>
          <w:szCs w:val="22"/>
        </w:rPr>
        <w:tab/>
      </w:r>
      <w:r w:rsidR="00BF2CBF" w:rsidRPr="00846CF6">
        <w:rPr>
          <w:sz w:val="18"/>
          <w:szCs w:val="22"/>
        </w:rPr>
        <w:tab/>
      </w:r>
      <w:r w:rsidR="00BF2CBF" w:rsidRPr="00846CF6">
        <w:rPr>
          <w:sz w:val="18"/>
          <w:szCs w:val="22"/>
        </w:rPr>
        <w:tab/>
      </w:r>
      <w:r w:rsidR="00BF2CBF" w:rsidRPr="00846CF6">
        <w:rPr>
          <w:sz w:val="18"/>
          <w:szCs w:val="22"/>
        </w:rPr>
        <w:tab/>
      </w:r>
      <w:r w:rsidR="00BF2CBF" w:rsidRPr="00846CF6">
        <w:rPr>
          <w:sz w:val="18"/>
          <w:szCs w:val="22"/>
        </w:rPr>
        <w:tab/>
      </w:r>
      <w:r w:rsidR="00F261D8" w:rsidRPr="00846CF6">
        <w:rPr>
          <w:sz w:val="18"/>
          <w:szCs w:val="22"/>
        </w:rPr>
        <w:t xml:space="preserve"> Title    </w:t>
      </w:r>
    </w:p>
    <w:p w14:paraId="57C4B119" w14:textId="77777777" w:rsidR="00F261D8" w:rsidRPr="005B6443" w:rsidRDefault="00F261D8">
      <w:pPr>
        <w:ind w:left="-1620" w:right="-1800"/>
        <w:rPr>
          <w:sz w:val="22"/>
          <w:szCs w:val="22"/>
        </w:rPr>
      </w:pPr>
    </w:p>
    <w:p w14:paraId="2FCAE9E5" w14:textId="77777777" w:rsidR="009D7219" w:rsidRDefault="005B6443">
      <w:pPr>
        <w:ind w:left="-1620" w:right="-1800"/>
        <w:rPr>
          <w:sz w:val="22"/>
          <w:szCs w:val="22"/>
        </w:rPr>
      </w:pPr>
      <w:r>
        <w:rPr>
          <w:sz w:val="22"/>
          <w:szCs w:val="22"/>
        </w:rPr>
        <w:t xml:space="preserve"> </w:t>
      </w:r>
      <w:r w:rsidR="00245D86">
        <w:rPr>
          <w:sz w:val="22"/>
          <w:szCs w:val="22"/>
        </w:rPr>
        <w:t xml:space="preserve"> </w:t>
      </w:r>
      <w:r>
        <w:rPr>
          <w:sz w:val="22"/>
          <w:szCs w:val="22"/>
        </w:rPr>
        <w:t xml:space="preserve"> </w:t>
      </w:r>
      <w:r w:rsidR="001362DB" w:rsidRPr="005B6443">
        <w:rPr>
          <w:sz w:val="22"/>
          <w:szCs w:val="22"/>
        </w:rPr>
        <w:t>By</w:t>
      </w:r>
      <w:r w:rsidR="00F261D8" w:rsidRPr="005B6443">
        <w:rPr>
          <w:sz w:val="22"/>
          <w:szCs w:val="22"/>
        </w:rPr>
        <w:t>: ___________________________________________ who personally guarantees performance of this Agreement.</w:t>
      </w:r>
    </w:p>
    <w:p w14:paraId="167BB98E" w14:textId="77777777" w:rsidR="009D7219" w:rsidRPr="00846CF6" w:rsidRDefault="002F5E0D">
      <w:pPr>
        <w:ind w:left="-1620" w:right="-1800"/>
        <w:rPr>
          <w:sz w:val="20"/>
          <w:szCs w:val="22"/>
        </w:rPr>
      </w:pPr>
      <w:r>
        <w:rPr>
          <w:sz w:val="22"/>
          <w:szCs w:val="22"/>
        </w:rPr>
        <w:tab/>
      </w:r>
      <w:r>
        <w:rPr>
          <w:sz w:val="22"/>
          <w:szCs w:val="22"/>
        </w:rPr>
        <w:tab/>
      </w:r>
      <w:r>
        <w:rPr>
          <w:sz w:val="22"/>
          <w:szCs w:val="22"/>
        </w:rPr>
        <w:tab/>
      </w:r>
      <w:r>
        <w:rPr>
          <w:sz w:val="20"/>
          <w:szCs w:val="22"/>
        </w:rPr>
        <w:t>Signature</w:t>
      </w:r>
    </w:p>
    <w:p w14:paraId="238A3B61" w14:textId="77777777" w:rsidR="002F5E0D" w:rsidRDefault="002F5E0D">
      <w:pPr>
        <w:ind w:left="-1440" w:right="-1800"/>
        <w:rPr>
          <w:sz w:val="22"/>
          <w:szCs w:val="22"/>
        </w:rPr>
      </w:pPr>
    </w:p>
    <w:p w14:paraId="0914B3F6" w14:textId="77777777" w:rsidR="00F261D8" w:rsidRPr="009D7219" w:rsidRDefault="009D7219">
      <w:pPr>
        <w:ind w:left="-1440" w:right="-1800"/>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2F5E0D">
        <w:rPr>
          <w:sz w:val="22"/>
          <w:szCs w:val="22"/>
          <w:u w:val="single"/>
        </w:rPr>
        <w:tab/>
      </w:r>
      <w:r w:rsidR="002F5E0D">
        <w:rPr>
          <w:sz w:val="22"/>
          <w:szCs w:val="22"/>
          <w:u w:val="single"/>
        </w:rPr>
        <w:tab/>
      </w:r>
      <w:r w:rsidR="002F5E0D">
        <w:rPr>
          <w:sz w:val="22"/>
          <w:szCs w:val="22"/>
          <w:u w:val="single"/>
        </w:rPr>
        <w:tab/>
      </w:r>
      <w:r>
        <w:rPr>
          <w:sz w:val="22"/>
          <w:szCs w:val="22"/>
          <w:u w:val="single"/>
        </w:rPr>
        <w:tab/>
      </w:r>
    </w:p>
    <w:p w14:paraId="7A488EEC" w14:textId="77777777" w:rsidR="00BF2CBF" w:rsidRPr="005B6443" w:rsidRDefault="00BF2CBF">
      <w:pPr>
        <w:ind w:left="-1620" w:right="-1800"/>
        <w:rPr>
          <w:sz w:val="22"/>
          <w:szCs w:val="22"/>
        </w:rPr>
      </w:pPr>
    </w:p>
    <w:p w14:paraId="4C9FFA88" w14:textId="77777777" w:rsidR="002F5E0D" w:rsidRDefault="005B6443">
      <w:pPr>
        <w:ind w:left="-1530" w:right="-1800"/>
        <w:rPr>
          <w:sz w:val="22"/>
          <w:szCs w:val="22"/>
        </w:rPr>
      </w:pPr>
      <w:r>
        <w:rPr>
          <w:sz w:val="22"/>
          <w:szCs w:val="22"/>
        </w:rPr>
        <w:t xml:space="preserve"> </w:t>
      </w:r>
    </w:p>
    <w:p w14:paraId="305B048E" w14:textId="77777777" w:rsidR="00F261D8" w:rsidRPr="009D7219" w:rsidRDefault="005B6443">
      <w:pPr>
        <w:ind w:left="-1530" w:right="-1800"/>
        <w:rPr>
          <w:sz w:val="22"/>
          <w:szCs w:val="22"/>
          <w:u w:val="single"/>
        </w:rPr>
      </w:pPr>
      <w:r>
        <w:rPr>
          <w:sz w:val="22"/>
          <w:szCs w:val="22"/>
        </w:rPr>
        <w:t xml:space="preserve"> </w:t>
      </w:r>
      <w:r w:rsidR="00F261D8" w:rsidRPr="005B6443">
        <w:rPr>
          <w:sz w:val="22"/>
          <w:szCs w:val="22"/>
        </w:rPr>
        <w:t>City:</w:t>
      </w:r>
      <w:r w:rsidR="009D7219">
        <w:rPr>
          <w:sz w:val="22"/>
          <w:szCs w:val="22"/>
          <w:u w:val="single"/>
        </w:rPr>
        <w:tab/>
      </w:r>
      <w:r w:rsidR="009D7219">
        <w:rPr>
          <w:sz w:val="22"/>
          <w:szCs w:val="22"/>
          <w:u w:val="single"/>
        </w:rPr>
        <w:tab/>
      </w:r>
      <w:r w:rsidR="009D7219">
        <w:rPr>
          <w:sz w:val="22"/>
          <w:szCs w:val="22"/>
          <w:u w:val="single"/>
        </w:rPr>
        <w:tab/>
      </w:r>
      <w:r w:rsidR="009D7219">
        <w:rPr>
          <w:sz w:val="22"/>
          <w:szCs w:val="22"/>
          <w:u w:val="single"/>
        </w:rPr>
        <w:tab/>
      </w:r>
      <w:r w:rsidR="00FD5F5B">
        <w:rPr>
          <w:sz w:val="22"/>
          <w:szCs w:val="22"/>
          <w:u w:val="single"/>
        </w:rPr>
        <w:tab/>
      </w:r>
      <w:r w:rsidR="00FD5F5B">
        <w:rPr>
          <w:sz w:val="22"/>
          <w:szCs w:val="22"/>
          <w:u w:val="single"/>
        </w:rPr>
        <w:tab/>
      </w:r>
      <w:r w:rsidR="00F261D8" w:rsidRPr="005B6443">
        <w:rPr>
          <w:sz w:val="22"/>
          <w:szCs w:val="22"/>
        </w:rPr>
        <w:tab/>
        <w:t xml:space="preserve">State: </w:t>
      </w:r>
      <w:r w:rsidR="009D7219">
        <w:rPr>
          <w:sz w:val="22"/>
          <w:szCs w:val="22"/>
          <w:u w:val="single"/>
        </w:rPr>
        <w:tab/>
      </w:r>
      <w:r w:rsidR="009D7219">
        <w:rPr>
          <w:sz w:val="22"/>
          <w:szCs w:val="22"/>
          <w:u w:val="single"/>
        </w:rPr>
        <w:tab/>
      </w:r>
      <w:r w:rsidR="00FD5F5B">
        <w:rPr>
          <w:sz w:val="22"/>
          <w:szCs w:val="22"/>
          <w:u w:val="single"/>
        </w:rPr>
        <w:tab/>
      </w:r>
      <w:r w:rsidR="009D7219">
        <w:rPr>
          <w:sz w:val="22"/>
          <w:szCs w:val="22"/>
          <w:u w:val="single"/>
        </w:rPr>
        <w:tab/>
      </w:r>
      <w:r w:rsidR="00BF2CBF">
        <w:rPr>
          <w:sz w:val="22"/>
          <w:szCs w:val="22"/>
        </w:rPr>
        <w:t xml:space="preserve"> </w:t>
      </w:r>
      <w:r w:rsidR="00F261D8" w:rsidRPr="005B6443">
        <w:rPr>
          <w:sz w:val="22"/>
          <w:szCs w:val="22"/>
        </w:rPr>
        <w:tab/>
        <w:t xml:space="preserve">Zip Code: </w:t>
      </w:r>
      <w:r w:rsidR="009D7219">
        <w:rPr>
          <w:sz w:val="22"/>
          <w:szCs w:val="22"/>
          <w:u w:val="single"/>
        </w:rPr>
        <w:tab/>
      </w:r>
      <w:r w:rsidR="009D7219">
        <w:rPr>
          <w:sz w:val="22"/>
          <w:szCs w:val="22"/>
          <w:u w:val="single"/>
        </w:rPr>
        <w:tab/>
      </w:r>
    </w:p>
    <w:p w14:paraId="2ECA8A90" w14:textId="77777777" w:rsidR="008E1121" w:rsidRDefault="008E1121">
      <w:pPr>
        <w:ind w:left="-1620" w:right="-1800"/>
        <w:rPr>
          <w:b/>
          <w:sz w:val="22"/>
          <w:szCs w:val="22"/>
        </w:rPr>
      </w:pPr>
    </w:p>
    <w:p w14:paraId="2B327B06" w14:textId="77777777" w:rsidR="00FD5F5B" w:rsidRDefault="00940647">
      <w:pPr>
        <w:ind w:left="-1620" w:right="-1800"/>
        <w:rPr>
          <w:b/>
          <w:sz w:val="22"/>
          <w:szCs w:val="22"/>
        </w:rPr>
      </w:pPr>
      <w:r>
        <w:rPr>
          <w:b/>
          <w:sz w:val="22"/>
          <w:szCs w:val="22"/>
        </w:rPr>
        <w:t xml:space="preserve">  </w:t>
      </w:r>
      <w:r w:rsidR="00054DE0">
        <w:rPr>
          <w:b/>
          <w:sz w:val="22"/>
          <w:szCs w:val="22"/>
        </w:rPr>
        <w:t xml:space="preserve"> </w:t>
      </w:r>
    </w:p>
    <w:p w14:paraId="4AA65E4F" w14:textId="77777777" w:rsidR="00FD5F5B" w:rsidRDefault="00FD5F5B">
      <w:pPr>
        <w:ind w:left="-1620" w:right="-1800"/>
        <w:rPr>
          <w:b/>
          <w:sz w:val="22"/>
          <w:szCs w:val="22"/>
        </w:rPr>
      </w:pPr>
    </w:p>
    <w:p w14:paraId="2FCE71A2" w14:textId="77777777" w:rsidR="00F261D8" w:rsidRDefault="00054DE0">
      <w:pPr>
        <w:ind w:left="-1620" w:right="-1800"/>
        <w:rPr>
          <w:b/>
          <w:sz w:val="22"/>
          <w:szCs w:val="22"/>
        </w:rPr>
      </w:pPr>
      <w:r>
        <w:rPr>
          <w:b/>
          <w:sz w:val="22"/>
          <w:szCs w:val="22"/>
        </w:rPr>
        <w:t xml:space="preserve"> </w:t>
      </w:r>
      <w:r w:rsidR="00F261D8" w:rsidRPr="005B6443">
        <w:rPr>
          <w:b/>
          <w:sz w:val="22"/>
          <w:szCs w:val="22"/>
          <w:u w:val="single"/>
        </w:rPr>
        <w:t xml:space="preserve">FOR </w:t>
      </w:r>
      <w:r w:rsidR="00F261D8" w:rsidRPr="005B6443">
        <w:rPr>
          <w:b/>
          <w:i/>
          <w:sz w:val="22"/>
          <w:szCs w:val="22"/>
          <w:u w:val="single"/>
        </w:rPr>
        <w:t>Broker</w:t>
      </w:r>
      <w:r w:rsidR="00F261D8" w:rsidRPr="005B6443">
        <w:rPr>
          <w:b/>
          <w:sz w:val="22"/>
          <w:szCs w:val="22"/>
        </w:rPr>
        <w:t xml:space="preserve">:     </w:t>
      </w:r>
    </w:p>
    <w:p w14:paraId="1DEA193D" w14:textId="77777777" w:rsidR="0045227E" w:rsidRPr="005B6443" w:rsidRDefault="0045227E">
      <w:pPr>
        <w:ind w:left="-1620" w:right="-1800"/>
        <w:rPr>
          <w:sz w:val="22"/>
          <w:szCs w:val="22"/>
        </w:rPr>
      </w:pPr>
    </w:p>
    <w:p w14:paraId="38D6F448" w14:textId="77777777" w:rsidR="00F261D8" w:rsidRPr="005B6443" w:rsidRDefault="00F261D8">
      <w:pPr>
        <w:ind w:left="-1620" w:right="-1800"/>
        <w:rPr>
          <w:sz w:val="22"/>
          <w:szCs w:val="22"/>
        </w:rPr>
      </w:pPr>
    </w:p>
    <w:p w14:paraId="29662DB2" w14:textId="77777777" w:rsidR="00F261D8" w:rsidRPr="005B6443" w:rsidRDefault="00940647">
      <w:pPr>
        <w:ind w:left="-1620" w:right="-1800"/>
        <w:rPr>
          <w:sz w:val="22"/>
          <w:szCs w:val="22"/>
        </w:rPr>
      </w:pPr>
      <w:r>
        <w:rPr>
          <w:sz w:val="22"/>
          <w:szCs w:val="22"/>
        </w:rPr>
        <w:t xml:space="preserve">  </w:t>
      </w:r>
      <w:r w:rsidR="00054DE0">
        <w:rPr>
          <w:sz w:val="22"/>
          <w:szCs w:val="22"/>
        </w:rPr>
        <w:t xml:space="preserve">  </w:t>
      </w:r>
      <w:r w:rsidR="00F261D8" w:rsidRPr="005B6443">
        <w:rPr>
          <w:sz w:val="22"/>
          <w:szCs w:val="22"/>
        </w:rPr>
        <w:t xml:space="preserve">________________________________________  </w:t>
      </w:r>
      <w:r w:rsidR="00F261D8" w:rsidRPr="005B6443">
        <w:rPr>
          <w:sz w:val="22"/>
          <w:szCs w:val="22"/>
        </w:rPr>
        <w:tab/>
        <w:t>________________________________________    ______</w:t>
      </w:r>
    </w:p>
    <w:p w14:paraId="4FF3E0B4" w14:textId="77777777" w:rsidR="00F261D8" w:rsidRPr="005B6443" w:rsidRDefault="00940647">
      <w:pPr>
        <w:ind w:left="-1620" w:right="-1800"/>
        <w:rPr>
          <w:sz w:val="22"/>
          <w:szCs w:val="22"/>
        </w:rPr>
      </w:pPr>
      <w:r>
        <w:rPr>
          <w:sz w:val="22"/>
          <w:szCs w:val="22"/>
        </w:rPr>
        <w:t xml:space="preserve">  </w:t>
      </w:r>
      <w:r w:rsidR="00054DE0">
        <w:rPr>
          <w:sz w:val="22"/>
          <w:szCs w:val="22"/>
        </w:rPr>
        <w:t xml:space="preserve">  </w:t>
      </w:r>
      <w:r w:rsidR="00F261D8" w:rsidRPr="005B6443">
        <w:rPr>
          <w:sz w:val="22"/>
          <w:szCs w:val="22"/>
        </w:rPr>
        <w:t>Listing Agent’s Name (Printed)</w:t>
      </w:r>
      <w:r w:rsidR="00F261D8" w:rsidRPr="005B6443">
        <w:rPr>
          <w:sz w:val="22"/>
          <w:szCs w:val="22"/>
        </w:rPr>
        <w:tab/>
      </w:r>
      <w:r w:rsidR="00F261D8" w:rsidRPr="005B6443">
        <w:rPr>
          <w:sz w:val="22"/>
          <w:szCs w:val="22"/>
        </w:rPr>
        <w:tab/>
      </w:r>
      <w:r w:rsidR="00F261D8" w:rsidRPr="005B6443">
        <w:rPr>
          <w:sz w:val="22"/>
          <w:szCs w:val="22"/>
        </w:rPr>
        <w:tab/>
      </w:r>
      <w:r>
        <w:rPr>
          <w:sz w:val="22"/>
          <w:szCs w:val="22"/>
        </w:rPr>
        <w:t xml:space="preserve">           </w:t>
      </w:r>
      <w:r w:rsidR="00054DE0">
        <w:rPr>
          <w:sz w:val="22"/>
          <w:szCs w:val="22"/>
        </w:rPr>
        <w:t xml:space="preserve"> </w:t>
      </w:r>
      <w:r>
        <w:rPr>
          <w:sz w:val="22"/>
          <w:szCs w:val="22"/>
        </w:rPr>
        <w:t xml:space="preserve"> </w:t>
      </w:r>
      <w:r w:rsidR="00F261D8" w:rsidRPr="005B6443">
        <w:rPr>
          <w:sz w:val="22"/>
          <w:szCs w:val="22"/>
        </w:rPr>
        <w:t>Listing Agent   (Signature)</w:t>
      </w:r>
      <w:r w:rsidR="00F261D8" w:rsidRPr="005B6443">
        <w:rPr>
          <w:sz w:val="22"/>
          <w:szCs w:val="22"/>
        </w:rPr>
        <w:tab/>
      </w:r>
      <w:r w:rsidR="00F261D8" w:rsidRPr="005B6443">
        <w:rPr>
          <w:sz w:val="22"/>
          <w:szCs w:val="22"/>
        </w:rPr>
        <w:tab/>
      </w:r>
      <w:r w:rsidR="00F261D8" w:rsidRPr="005B6443">
        <w:rPr>
          <w:sz w:val="22"/>
          <w:szCs w:val="22"/>
        </w:rPr>
        <w:tab/>
      </w:r>
      <w:r>
        <w:rPr>
          <w:sz w:val="22"/>
          <w:szCs w:val="22"/>
        </w:rPr>
        <w:t xml:space="preserve">        </w:t>
      </w:r>
      <w:r w:rsidR="00F261D8" w:rsidRPr="005B6443">
        <w:rPr>
          <w:sz w:val="22"/>
          <w:szCs w:val="22"/>
        </w:rPr>
        <w:t>Date</w:t>
      </w:r>
    </w:p>
    <w:p w14:paraId="5A002777" w14:textId="77777777" w:rsidR="00F261D8" w:rsidRPr="005B6443" w:rsidRDefault="00F261D8">
      <w:pPr>
        <w:ind w:left="-1620" w:right="-1800"/>
        <w:rPr>
          <w:sz w:val="22"/>
          <w:szCs w:val="22"/>
        </w:rPr>
      </w:pPr>
    </w:p>
    <w:p w14:paraId="52F6E469" w14:textId="77777777" w:rsidR="00F261D8" w:rsidRPr="005B6443" w:rsidRDefault="00940647">
      <w:pPr>
        <w:ind w:left="-1620" w:right="-1800"/>
        <w:rPr>
          <w:sz w:val="22"/>
          <w:szCs w:val="22"/>
        </w:rPr>
      </w:pPr>
      <w:r>
        <w:rPr>
          <w:sz w:val="22"/>
          <w:szCs w:val="22"/>
        </w:rPr>
        <w:t xml:space="preserve">  </w:t>
      </w:r>
      <w:r w:rsidR="004F4BDD">
        <w:rPr>
          <w:sz w:val="22"/>
          <w:szCs w:val="22"/>
        </w:rPr>
        <w:t xml:space="preserve">  </w:t>
      </w:r>
      <w:r w:rsidR="00F261D8" w:rsidRPr="005B6443">
        <w:rPr>
          <w:sz w:val="22"/>
          <w:szCs w:val="22"/>
        </w:rPr>
        <w:t xml:space="preserve">________________________________________  </w:t>
      </w:r>
      <w:r w:rsidR="00F261D8" w:rsidRPr="005B6443">
        <w:rPr>
          <w:sz w:val="22"/>
          <w:szCs w:val="22"/>
        </w:rPr>
        <w:tab/>
        <w:t>_____________________</w:t>
      </w:r>
      <w:r w:rsidR="00F261D8" w:rsidRPr="005B6443">
        <w:rPr>
          <w:sz w:val="22"/>
          <w:szCs w:val="22"/>
        </w:rPr>
        <w:tab/>
        <w:t>___________</w:t>
      </w:r>
    </w:p>
    <w:p w14:paraId="64A5645D" w14:textId="77777777" w:rsidR="00F261D8" w:rsidRDefault="00940647">
      <w:pPr>
        <w:ind w:left="-1620" w:right="-1800"/>
        <w:rPr>
          <w:sz w:val="22"/>
          <w:szCs w:val="22"/>
        </w:rPr>
      </w:pPr>
      <w:r>
        <w:rPr>
          <w:sz w:val="22"/>
          <w:szCs w:val="22"/>
        </w:rPr>
        <w:t xml:space="preserve">  </w:t>
      </w:r>
      <w:r w:rsidR="004F4BDD">
        <w:rPr>
          <w:sz w:val="22"/>
          <w:szCs w:val="22"/>
        </w:rPr>
        <w:t xml:space="preserve">  </w:t>
      </w:r>
      <w:r w:rsidR="00F261D8" w:rsidRPr="005B6443">
        <w:rPr>
          <w:sz w:val="22"/>
          <w:szCs w:val="22"/>
        </w:rPr>
        <w:t xml:space="preserve">Corporate Officer’s Acceptance                               </w:t>
      </w:r>
      <w:r w:rsidR="00F261D8" w:rsidRPr="005B6443">
        <w:rPr>
          <w:sz w:val="22"/>
          <w:szCs w:val="22"/>
        </w:rPr>
        <w:tab/>
      </w:r>
      <w:r w:rsidR="000834A0">
        <w:rPr>
          <w:sz w:val="22"/>
          <w:szCs w:val="22"/>
        </w:rPr>
        <w:t xml:space="preserve"> </w:t>
      </w:r>
      <w:r w:rsidR="00F261D8" w:rsidRPr="005B6443">
        <w:rPr>
          <w:sz w:val="22"/>
          <w:szCs w:val="22"/>
        </w:rPr>
        <w:t xml:space="preserve">Title        </w:t>
      </w:r>
      <w:r w:rsidR="00F261D8" w:rsidRPr="005B6443">
        <w:rPr>
          <w:sz w:val="22"/>
          <w:szCs w:val="22"/>
        </w:rPr>
        <w:tab/>
      </w:r>
      <w:r w:rsidR="00F261D8" w:rsidRPr="005B6443">
        <w:rPr>
          <w:sz w:val="22"/>
          <w:szCs w:val="22"/>
        </w:rPr>
        <w:tab/>
      </w:r>
      <w:r w:rsidR="00F261D8" w:rsidRPr="005B6443">
        <w:rPr>
          <w:sz w:val="22"/>
          <w:szCs w:val="22"/>
        </w:rPr>
        <w:tab/>
      </w:r>
      <w:r w:rsidR="004F4BDD">
        <w:rPr>
          <w:sz w:val="22"/>
          <w:szCs w:val="22"/>
        </w:rPr>
        <w:t xml:space="preserve"> </w:t>
      </w:r>
      <w:r w:rsidR="00F261D8" w:rsidRPr="005B6443">
        <w:rPr>
          <w:sz w:val="22"/>
          <w:szCs w:val="22"/>
        </w:rPr>
        <w:t>Date</w:t>
      </w:r>
    </w:p>
    <w:p w14:paraId="380823EB" w14:textId="77777777" w:rsidR="00BF2CBF" w:rsidRDefault="00BF2CBF">
      <w:pPr>
        <w:ind w:left="-1620" w:right="-1800"/>
        <w:rPr>
          <w:sz w:val="22"/>
          <w:szCs w:val="22"/>
        </w:rPr>
      </w:pPr>
    </w:p>
    <w:p w14:paraId="2B56C9EF" w14:textId="77777777" w:rsidR="00BF2CBF" w:rsidRDefault="00BF2CBF">
      <w:pPr>
        <w:ind w:left="-1620" w:right="-1800"/>
        <w:rPr>
          <w:sz w:val="22"/>
          <w:szCs w:val="22"/>
        </w:rPr>
      </w:pPr>
    </w:p>
    <w:p w14:paraId="3B8DAE51" w14:textId="77777777" w:rsidR="00BF2CBF" w:rsidRPr="005B6443" w:rsidRDefault="00BF2CBF">
      <w:pPr>
        <w:ind w:left="-1620" w:right="-1800"/>
        <w:rPr>
          <w:sz w:val="22"/>
          <w:szCs w:val="22"/>
        </w:rPr>
      </w:pPr>
      <w:r>
        <w:rPr>
          <w:sz w:val="22"/>
          <w:szCs w:val="22"/>
        </w:rPr>
        <w:t xml:space="preserve">    </w:t>
      </w:r>
      <w:r w:rsidRPr="005B6443">
        <w:rPr>
          <w:sz w:val="22"/>
          <w:szCs w:val="22"/>
        </w:rPr>
        <w:t xml:space="preserve">________________________________________  </w:t>
      </w:r>
      <w:r w:rsidRPr="005B6443">
        <w:rPr>
          <w:sz w:val="22"/>
          <w:szCs w:val="22"/>
        </w:rPr>
        <w:tab/>
      </w:r>
    </w:p>
    <w:p w14:paraId="456520C2" w14:textId="77777777" w:rsidR="00BF2CBF" w:rsidRPr="005B6443" w:rsidRDefault="00BF2CBF">
      <w:pPr>
        <w:ind w:left="-1620" w:right="-1800"/>
        <w:rPr>
          <w:sz w:val="22"/>
          <w:szCs w:val="22"/>
        </w:rPr>
      </w:pPr>
      <w:r>
        <w:rPr>
          <w:sz w:val="22"/>
          <w:szCs w:val="22"/>
        </w:rPr>
        <w:t xml:space="preserve">    </w:t>
      </w:r>
      <w:r w:rsidRPr="005B6443">
        <w:rPr>
          <w:sz w:val="22"/>
          <w:szCs w:val="22"/>
        </w:rPr>
        <w:t>Corporate Officer’s</w:t>
      </w:r>
      <w:r>
        <w:rPr>
          <w:sz w:val="22"/>
          <w:szCs w:val="22"/>
        </w:rPr>
        <w:t xml:space="preserve"> (Printed)</w:t>
      </w:r>
      <w:r w:rsidRPr="005B6443">
        <w:rPr>
          <w:sz w:val="22"/>
          <w:szCs w:val="22"/>
        </w:rPr>
        <w:t xml:space="preserve">                              </w:t>
      </w:r>
      <w:r w:rsidRPr="005B6443">
        <w:rPr>
          <w:sz w:val="22"/>
          <w:szCs w:val="22"/>
        </w:rPr>
        <w:tab/>
      </w:r>
      <w:r>
        <w:rPr>
          <w:sz w:val="22"/>
          <w:szCs w:val="22"/>
        </w:rPr>
        <w:t xml:space="preserve"> </w:t>
      </w:r>
    </w:p>
    <w:p w14:paraId="53A68951" w14:textId="77777777" w:rsidR="00FD5F5B" w:rsidRDefault="00FD5F5B">
      <w:pPr>
        <w:ind w:left="-1620" w:right="-1800"/>
        <w:rPr>
          <w:sz w:val="22"/>
          <w:szCs w:val="22"/>
        </w:rPr>
      </w:pPr>
    </w:p>
    <w:p w14:paraId="36EED646" w14:textId="77777777" w:rsidR="00BF2CBF" w:rsidRPr="005B6443" w:rsidRDefault="00BF2CBF">
      <w:pPr>
        <w:ind w:left="-1620" w:right="-1800"/>
        <w:rPr>
          <w:sz w:val="22"/>
          <w:szCs w:val="22"/>
        </w:rPr>
      </w:pPr>
    </w:p>
    <w:p w14:paraId="039EF9D9" w14:textId="77777777" w:rsidR="00F261D8" w:rsidRDefault="00CD1D85">
      <w:pPr>
        <w:ind w:left="-1530" w:right="-1800"/>
        <w:rPr>
          <w:sz w:val="22"/>
          <w:szCs w:val="22"/>
        </w:rPr>
      </w:pPr>
      <w:r>
        <w:rPr>
          <w:sz w:val="22"/>
          <w:szCs w:val="22"/>
        </w:rPr>
        <w:t xml:space="preserve">I </w:t>
      </w:r>
      <w:r w:rsidR="002F5E0D">
        <w:rPr>
          <w:sz w:val="22"/>
          <w:szCs w:val="22"/>
        </w:rPr>
        <w:t>hereby</w:t>
      </w:r>
      <w:r>
        <w:rPr>
          <w:sz w:val="22"/>
          <w:szCs w:val="22"/>
        </w:rPr>
        <w:t xml:space="preserve"> acknowledge having received a copy of this Agreement on the ________day of ______, _____</w:t>
      </w:r>
    </w:p>
    <w:p w14:paraId="04E3B913" w14:textId="77777777" w:rsidR="00CD1D85" w:rsidRDefault="00CD1D85">
      <w:pPr>
        <w:ind w:left="-1620" w:right="-1800"/>
        <w:rPr>
          <w:sz w:val="22"/>
          <w:szCs w:val="22"/>
        </w:rPr>
      </w:pPr>
    </w:p>
    <w:p w14:paraId="2F3FCD11" w14:textId="77777777" w:rsidR="00CD1D85" w:rsidRDefault="00CD1D85">
      <w:pPr>
        <w:ind w:left="-1530" w:right="-1800"/>
        <w:rPr>
          <w:sz w:val="22"/>
          <w:szCs w:val="22"/>
        </w:rPr>
      </w:pPr>
      <w:r>
        <w:rPr>
          <w:sz w:val="22"/>
          <w:szCs w:val="22"/>
        </w:rPr>
        <w:t>________________________________________________, _________________________</w:t>
      </w:r>
    </w:p>
    <w:p w14:paraId="3DAAE3BC" w14:textId="77777777" w:rsidR="00CD1D85" w:rsidRPr="00CD1D85" w:rsidRDefault="00CD1D85">
      <w:pPr>
        <w:ind w:left="-1530" w:right="-1800"/>
        <w:rPr>
          <w:sz w:val="22"/>
          <w:szCs w:val="22"/>
        </w:rPr>
      </w:pPr>
      <w:r>
        <w:rPr>
          <w:sz w:val="22"/>
          <w:szCs w:val="22"/>
        </w:rPr>
        <w:t xml:space="preserve">Authorized Signature of </w:t>
      </w:r>
      <w:r w:rsidRPr="00846CF6">
        <w:rPr>
          <w:i/>
          <w:sz w:val="22"/>
          <w:szCs w:val="22"/>
        </w:rPr>
        <w:t>Seller</w:t>
      </w:r>
      <w:r>
        <w:rPr>
          <w:i/>
          <w:sz w:val="22"/>
          <w:szCs w:val="22"/>
        </w:rPr>
        <w:t xml:space="preserve">                                                </w:t>
      </w:r>
      <w:r>
        <w:rPr>
          <w:sz w:val="22"/>
          <w:szCs w:val="22"/>
        </w:rPr>
        <w:t>Title</w:t>
      </w:r>
    </w:p>
    <w:p w14:paraId="5FEF85FA" w14:textId="77777777" w:rsidR="00F261D8" w:rsidRPr="005B6443" w:rsidRDefault="00F261D8">
      <w:pPr>
        <w:ind w:left="-1620" w:right="-1800"/>
        <w:rPr>
          <w:sz w:val="22"/>
          <w:szCs w:val="22"/>
        </w:rPr>
      </w:pPr>
    </w:p>
    <w:p w14:paraId="7581F5A2" w14:textId="77777777" w:rsidR="00FE4311" w:rsidRDefault="00FE4311">
      <w:pPr>
        <w:ind w:left="-1620" w:right="-1800"/>
        <w:jc w:val="center"/>
        <w:rPr>
          <w:b/>
          <w:bCs/>
          <w:sz w:val="28"/>
          <w:szCs w:val="28"/>
        </w:rPr>
      </w:pPr>
    </w:p>
    <w:p w14:paraId="05552A73" w14:textId="77777777" w:rsidR="00805CCB" w:rsidRDefault="00805CCB">
      <w:pPr>
        <w:ind w:left="-1620" w:right="-1800"/>
        <w:jc w:val="center"/>
        <w:rPr>
          <w:b/>
          <w:bCs/>
          <w:sz w:val="28"/>
          <w:szCs w:val="28"/>
        </w:rPr>
      </w:pPr>
    </w:p>
    <w:p w14:paraId="5A35E9D1" w14:textId="77777777" w:rsidR="00F261D8" w:rsidRPr="00DD1F58" w:rsidRDefault="00F261D8">
      <w:pPr>
        <w:ind w:left="-1620" w:right="-1800"/>
        <w:jc w:val="center"/>
        <w:rPr>
          <w:b/>
          <w:bCs/>
          <w:sz w:val="28"/>
          <w:szCs w:val="28"/>
        </w:rPr>
      </w:pPr>
      <w:r w:rsidRPr="00DD1F58">
        <w:rPr>
          <w:b/>
          <w:bCs/>
          <w:sz w:val="28"/>
          <w:szCs w:val="28"/>
        </w:rPr>
        <w:t>Capital Business Solutions</w:t>
      </w:r>
    </w:p>
    <w:p w14:paraId="6157D1AA" w14:textId="77777777" w:rsidR="009E5BDC" w:rsidRDefault="009F541D">
      <w:pPr>
        <w:jc w:val="center"/>
      </w:pPr>
      <w:r>
        <w:t>1525 NW 3</w:t>
      </w:r>
      <w:r w:rsidRPr="009F541D">
        <w:rPr>
          <w:vertAlign w:val="superscript"/>
        </w:rPr>
        <w:t>rd</w:t>
      </w:r>
      <w:r>
        <w:t xml:space="preserve"> Street Suite 9</w:t>
      </w:r>
    </w:p>
    <w:p w14:paraId="00CF1B29" w14:textId="77777777" w:rsidR="00FE4311" w:rsidRDefault="009E5BDC" w:rsidP="00FE4311">
      <w:pPr>
        <w:jc w:val="center"/>
      </w:pPr>
      <w:r>
        <w:t xml:space="preserve">Deerfield </w:t>
      </w:r>
      <w:r w:rsidR="00E50562">
        <w:t>Beach, FL 33442</w:t>
      </w:r>
    </w:p>
    <w:p w14:paraId="6F06B2A5" w14:textId="268A4BA0" w:rsidR="00F261D8" w:rsidRPr="001362DB" w:rsidRDefault="006258BD" w:rsidP="00FE4311">
      <w:pPr>
        <w:jc w:val="center"/>
        <w:rPr>
          <w:b/>
          <w:bCs/>
          <w:sz w:val="23"/>
        </w:rPr>
      </w:pPr>
      <w:r>
        <w:rPr>
          <w:sz w:val="28"/>
          <w:szCs w:val="28"/>
        </w:rPr>
        <w:t xml:space="preserve">Telephone: (954)596-8060  </w:t>
      </w:r>
      <w:r w:rsidR="00F261D8" w:rsidRPr="00DD1F58">
        <w:rPr>
          <w:sz w:val="28"/>
          <w:szCs w:val="28"/>
        </w:rPr>
        <w:t>Fax: (</w:t>
      </w:r>
      <w:r w:rsidR="009E5BDC">
        <w:rPr>
          <w:sz w:val="28"/>
          <w:szCs w:val="28"/>
        </w:rPr>
        <w:t>888</w:t>
      </w:r>
      <w:r w:rsidR="00F261D8" w:rsidRPr="00DD1F58">
        <w:rPr>
          <w:sz w:val="28"/>
          <w:szCs w:val="28"/>
        </w:rPr>
        <w:t>)596-</w:t>
      </w:r>
      <w:r w:rsidR="00F261D8" w:rsidRPr="006815BB">
        <w:rPr>
          <w:sz w:val="28"/>
          <w:szCs w:val="28"/>
        </w:rPr>
        <w:t>8919</w:t>
      </w:r>
      <w:r w:rsidR="001362DB">
        <w:rPr>
          <w:b/>
          <w:bCs/>
          <w:sz w:val="23"/>
        </w:rPr>
        <w:tab/>
      </w:r>
    </w:p>
    <w:p w14:paraId="6F0050A9" w14:textId="77777777" w:rsidR="00C16C35" w:rsidRPr="00D57255" w:rsidRDefault="00C16C35" w:rsidP="00C16C35">
      <w:pPr>
        <w:jc w:val="right"/>
        <w:rPr>
          <w:b/>
          <w:sz w:val="18"/>
          <w:szCs w:val="18"/>
        </w:rPr>
      </w:pPr>
    </w:p>
    <w:sectPr w:rsidR="00C16C35" w:rsidRPr="00D57255" w:rsidSect="0015214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365CE" w14:textId="77777777" w:rsidR="001311FE" w:rsidRDefault="001311FE" w:rsidP="001E7CFF">
      <w:pPr>
        <w:pStyle w:val="Heading1"/>
      </w:pPr>
      <w:r>
        <w:separator/>
      </w:r>
    </w:p>
  </w:endnote>
  <w:endnote w:type="continuationSeparator" w:id="0">
    <w:p w14:paraId="41B7E182" w14:textId="77777777" w:rsidR="001311FE" w:rsidRDefault="001311FE" w:rsidP="001E7CF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2B77" w14:textId="77777777" w:rsidR="004E4E4E" w:rsidRDefault="004E4E4E" w:rsidP="00CF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55BB4" w14:textId="77777777" w:rsidR="004E4E4E" w:rsidRDefault="004E4E4E" w:rsidP="001E39E5">
    <w:pPr>
      <w:pStyle w:val="Footer"/>
      <w:ind w:right="360"/>
    </w:pPr>
  </w:p>
  <w:p w14:paraId="46DC02C0" w14:textId="77777777" w:rsidR="004E4E4E" w:rsidRDefault="004E4E4E"/>
  <w:p w14:paraId="01624B0F" w14:textId="77777777" w:rsidR="004E4E4E" w:rsidRDefault="004E4E4E"/>
  <w:p w14:paraId="32E6209E" w14:textId="77777777" w:rsidR="00E41E6C" w:rsidRDefault="00E41E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737B7" w14:textId="77777777" w:rsidR="002F5E0D" w:rsidRDefault="002F5E0D">
    <w:pPr>
      <w:pStyle w:val="Footer"/>
      <w:pBdr>
        <w:top w:val="thinThickSmallGap" w:sz="24" w:space="1" w:color="622423" w:themeColor="accent2" w:themeShade="7F"/>
      </w:pBdr>
      <w:rPr>
        <w:rFonts w:asciiTheme="majorHAnsi" w:eastAsiaTheme="majorEastAsia" w:hAnsiTheme="majorHAnsi" w:cstheme="majorBidi"/>
      </w:rPr>
    </w:pPr>
  </w:p>
  <w:p w14:paraId="75E13A80" w14:textId="77777777" w:rsidR="002F5E0D" w:rsidRDefault="002F5E0D">
    <w:pPr>
      <w:pStyle w:val="Footer"/>
      <w:pBdr>
        <w:top w:val="thinThickSmallGap" w:sz="24" w:space="1" w:color="622423" w:themeColor="accent2" w:themeShade="7F"/>
      </w:pBdr>
      <w:rPr>
        <w:rFonts w:asciiTheme="majorHAnsi" w:eastAsiaTheme="majorEastAsia" w:hAnsiTheme="majorHAnsi" w:cstheme="majorBidi"/>
      </w:rPr>
    </w:pPr>
  </w:p>
  <w:p w14:paraId="5C8E243A" w14:textId="77777777" w:rsidR="002F5E0D" w:rsidRDefault="002F5E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Initials_______</w:t>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03758" w:rsidRPr="0010375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410BC48" w14:textId="77777777" w:rsidR="004E4E4E" w:rsidRDefault="004E4E4E" w:rsidP="001E39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8BD53" w14:textId="77777777" w:rsidR="001311FE" w:rsidRDefault="001311FE" w:rsidP="001E7CFF">
      <w:pPr>
        <w:pStyle w:val="Heading1"/>
      </w:pPr>
      <w:r>
        <w:separator/>
      </w:r>
    </w:p>
  </w:footnote>
  <w:footnote w:type="continuationSeparator" w:id="0">
    <w:p w14:paraId="7ADEFA9D" w14:textId="77777777" w:rsidR="001311FE" w:rsidRDefault="001311FE" w:rsidP="001E7CFF">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7A"/>
    <w:multiLevelType w:val="hybridMultilevel"/>
    <w:tmpl w:val="AB88FF8A"/>
    <w:lvl w:ilvl="0" w:tplc="D886351C">
      <w:start w:val="1"/>
      <w:numFmt w:val="lowerLetter"/>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5D77"/>
    <w:multiLevelType w:val="singleLevel"/>
    <w:tmpl w:val="C6F09C62"/>
    <w:lvl w:ilvl="0">
      <w:start w:val="12"/>
      <w:numFmt w:val="decimal"/>
      <w:lvlText w:val="%1. "/>
      <w:legacy w:legacy="1" w:legacySpace="0" w:legacyIndent="360"/>
      <w:lvlJc w:val="left"/>
      <w:pPr>
        <w:ind w:left="360" w:hanging="360"/>
      </w:pPr>
      <w:rPr>
        <w:b/>
        <w:i w:val="0"/>
        <w:sz w:val="24"/>
      </w:rPr>
    </w:lvl>
  </w:abstractNum>
  <w:abstractNum w:abstractNumId="2">
    <w:nsid w:val="0F100520"/>
    <w:multiLevelType w:val="hybridMultilevel"/>
    <w:tmpl w:val="A1085874"/>
    <w:lvl w:ilvl="0" w:tplc="D95402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50229A5"/>
    <w:multiLevelType w:val="hybridMultilevel"/>
    <w:tmpl w:val="9886BD90"/>
    <w:lvl w:ilvl="0" w:tplc="D954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435A2"/>
    <w:multiLevelType w:val="hybridMultilevel"/>
    <w:tmpl w:val="7AC6869A"/>
    <w:lvl w:ilvl="0" w:tplc="C5003CD4">
      <w:start w:val="1"/>
      <w:numFmt w:val="decimal"/>
      <w:lvlText w:val="%1."/>
      <w:lvlJc w:val="left"/>
      <w:pPr>
        <w:ind w:left="36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nsid w:val="1891323E"/>
    <w:multiLevelType w:val="hybridMultilevel"/>
    <w:tmpl w:val="C1FA4622"/>
    <w:lvl w:ilvl="0" w:tplc="92683886">
      <w:start w:val="1"/>
      <w:numFmt w:val="low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320"/>
        </w:tabs>
        <w:ind w:left="1320" w:hanging="360"/>
      </w:pPr>
    </w:lvl>
    <w:lvl w:ilvl="4" w:tplc="04090019" w:tentative="1">
      <w:start w:val="1"/>
      <w:numFmt w:val="lowerLetter"/>
      <w:lvlText w:val="%5."/>
      <w:lvlJc w:val="left"/>
      <w:pPr>
        <w:tabs>
          <w:tab w:val="num" w:pos="2040"/>
        </w:tabs>
        <w:ind w:left="2040" w:hanging="360"/>
      </w:pPr>
    </w:lvl>
    <w:lvl w:ilvl="5" w:tplc="0409001B" w:tentative="1">
      <w:start w:val="1"/>
      <w:numFmt w:val="lowerRoman"/>
      <w:lvlText w:val="%6."/>
      <w:lvlJc w:val="right"/>
      <w:pPr>
        <w:tabs>
          <w:tab w:val="num" w:pos="2760"/>
        </w:tabs>
        <w:ind w:left="2760" w:hanging="180"/>
      </w:pPr>
    </w:lvl>
    <w:lvl w:ilvl="6" w:tplc="0409000F" w:tentative="1">
      <w:start w:val="1"/>
      <w:numFmt w:val="decimal"/>
      <w:lvlText w:val="%7."/>
      <w:lvlJc w:val="left"/>
      <w:pPr>
        <w:tabs>
          <w:tab w:val="num" w:pos="3480"/>
        </w:tabs>
        <w:ind w:left="3480" w:hanging="360"/>
      </w:pPr>
    </w:lvl>
    <w:lvl w:ilvl="7" w:tplc="04090019" w:tentative="1">
      <w:start w:val="1"/>
      <w:numFmt w:val="lowerLetter"/>
      <w:lvlText w:val="%8."/>
      <w:lvlJc w:val="left"/>
      <w:pPr>
        <w:tabs>
          <w:tab w:val="num" w:pos="4200"/>
        </w:tabs>
        <w:ind w:left="4200" w:hanging="360"/>
      </w:pPr>
    </w:lvl>
    <w:lvl w:ilvl="8" w:tplc="0409001B" w:tentative="1">
      <w:start w:val="1"/>
      <w:numFmt w:val="lowerRoman"/>
      <w:lvlText w:val="%9."/>
      <w:lvlJc w:val="right"/>
      <w:pPr>
        <w:tabs>
          <w:tab w:val="num" w:pos="4920"/>
        </w:tabs>
        <w:ind w:left="4920" w:hanging="180"/>
      </w:pPr>
    </w:lvl>
  </w:abstractNum>
  <w:abstractNum w:abstractNumId="6">
    <w:nsid w:val="2B8E184E"/>
    <w:multiLevelType w:val="hybridMultilevel"/>
    <w:tmpl w:val="85045874"/>
    <w:lvl w:ilvl="0" w:tplc="5AA022E0">
      <w:start w:val="3"/>
      <w:numFmt w:val="decimal"/>
      <w:lvlText w:val="%1."/>
      <w:lvlJc w:val="left"/>
      <w:pPr>
        <w:tabs>
          <w:tab w:val="num" w:pos="-1260"/>
        </w:tabs>
        <w:ind w:left="-1260" w:hanging="360"/>
      </w:pPr>
      <w:rPr>
        <w:rFonts w:hint="default"/>
        <w:b/>
      </w:rPr>
    </w:lvl>
    <w:lvl w:ilvl="1" w:tplc="D886351C">
      <w:start w:val="1"/>
      <w:numFmt w:val="lowerLetter"/>
      <w:lvlText w:val="%2."/>
      <w:lvlJc w:val="left"/>
      <w:pPr>
        <w:tabs>
          <w:tab w:val="num" w:pos="-540"/>
        </w:tabs>
        <w:ind w:left="-540" w:hanging="360"/>
      </w:pPr>
      <w:rPr>
        <w:rFonts w:hint="default"/>
        <w:b/>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nsid w:val="2D74046D"/>
    <w:multiLevelType w:val="hybridMultilevel"/>
    <w:tmpl w:val="F44A6536"/>
    <w:lvl w:ilvl="0" w:tplc="D954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70501"/>
    <w:multiLevelType w:val="hybridMultilevel"/>
    <w:tmpl w:val="9640913E"/>
    <w:lvl w:ilvl="0" w:tplc="746A88CC">
      <w:start w:val="1"/>
      <w:numFmt w:val="lowerLetter"/>
      <w:lvlText w:val="%1."/>
      <w:lvlJc w:val="left"/>
      <w:pPr>
        <w:ind w:left="-990" w:hanging="360"/>
      </w:pPr>
      <w:rPr>
        <w:rFonts w:hint="default"/>
        <w:sz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9">
    <w:nsid w:val="37627178"/>
    <w:multiLevelType w:val="hybridMultilevel"/>
    <w:tmpl w:val="AF4A4C10"/>
    <w:lvl w:ilvl="0" w:tplc="D954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C7477"/>
    <w:multiLevelType w:val="hybridMultilevel"/>
    <w:tmpl w:val="3CBEA088"/>
    <w:lvl w:ilvl="0" w:tplc="2AC2AD7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A3FBB"/>
    <w:multiLevelType w:val="hybridMultilevel"/>
    <w:tmpl w:val="3BDCF2AA"/>
    <w:lvl w:ilvl="0" w:tplc="D954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67FA4"/>
    <w:multiLevelType w:val="hybridMultilevel"/>
    <w:tmpl w:val="E710CCF8"/>
    <w:lvl w:ilvl="0" w:tplc="D85A6DF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305E39"/>
    <w:multiLevelType w:val="hybridMultilevel"/>
    <w:tmpl w:val="DE26D7B6"/>
    <w:lvl w:ilvl="0" w:tplc="379817EA">
      <w:start w:val="11"/>
      <w:numFmt w:val="decimal"/>
      <w:lvlText w:val="%1."/>
      <w:lvlJc w:val="left"/>
      <w:pPr>
        <w:tabs>
          <w:tab w:val="num" w:pos="-1005"/>
        </w:tabs>
        <w:ind w:left="-1005" w:hanging="390"/>
      </w:pPr>
      <w:rPr>
        <w:rFonts w:hint="default"/>
        <w:b/>
      </w:rPr>
    </w:lvl>
    <w:lvl w:ilvl="1" w:tplc="04090019" w:tentative="1">
      <w:start w:val="1"/>
      <w:numFmt w:val="lowerLetter"/>
      <w:lvlText w:val="%2."/>
      <w:lvlJc w:val="left"/>
      <w:pPr>
        <w:tabs>
          <w:tab w:val="num" w:pos="-315"/>
        </w:tabs>
        <w:ind w:left="-315" w:hanging="360"/>
      </w:pPr>
    </w:lvl>
    <w:lvl w:ilvl="2" w:tplc="0409001B" w:tentative="1">
      <w:start w:val="1"/>
      <w:numFmt w:val="lowerRoman"/>
      <w:lvlText w:val="%3."/>
      <w:lvlJc w:val="right"/>
      <w:pPr>
        <w:tabs>
          <w:tab w:val="num" w:pos="405"/>
        </w:tabs>
        <w:ind w:left="405" w:hanging="180"/>
      </w:pPr>
    </w:lvl>
    <w:lvl w:ilvl="3" w:tplc="0409000F" w:tentative="1">
      <w:start w:val="1"/>
      <w:numFmt w:val="decimal"/>
      <w:lvlText w:val="%4."/>
      <w:lvlJc w:val="left"/>
      <w:pPr>
        <w:tabs>
          <w:tab w:val="num" w:pos="1125"/>
        </w:tabs>
        <w:ind w:left="1125" w:hanging="360"/>
      </w:pPr>
    </w:lvl>
    <w:lvl w:ilvl="4" w:tplc="04090019" w:tentative="1">
      <w:start w:val="1"/>
      <w:numFmt w:val="lowerLetter"/>
      <w:lvlText w:val="%5."/>
      <w:lvlJc w:val="left"/>
      <w:pPr>
        <w:tabs>
          <w:tab w:val="num" w:pos="1845"/>
        </w:tabs>
        <w:ind w:left="1845" w:hanging="360"/>
      </w:pPr>
    </w:lvl>
    <w:lvl w:ilvl="5" w:tplc="0409001B" w:tentative="1">
      <w:start w:val="1"/>
      <w:numFmt w:val="lowerRoman"/>
      <w:lvlText w:val="%6."/>
      <w:lvlJc w:val="right"/>
      <w:pPr>
        <w:tabs>
          <w:tab w:val="num" w:pos="2565"/>
        </w:tabs>
        <w:ind w:left="2565" w:hanging="180"/>
      </w:pPr>
    </w:lvl>
    <w:lvl w:ilvl="6" w:tplc="0409000F" w:tentative="1">
      <w:start w:val="1"/>
      <w:numFmt w:val="decimal"/>
      <w:lvlText w:val="%7."/>
      <w:lvlJc w:val="left"/>
      <w:pPr>
        <w:tabs>
          <w:tab w:val="num" w:pos="3285"/>
        </w:tabs>
        <w:ind w:left="3285" w:hanging="360"/>
      </w:pPr>
    </w:lvl>
    <w:lvl w:ilvl="7" w:tplc="04090019" w:tentative="1">
      <w:start w:val="1"/>
      <w:numFmt w:val="lowerLetter"/>
      <w:lvlText w:val="%8."/>
      <w:lvlJc w:val="left"/>
      <w:pPr>
        <w:tabs>
          <w:tab w:val="num" w:pos="4005"/>
        </w:tabs>
        <w:ind w:left="4005" w:hanging="360"/>
      </w:pPr>
    </w:lvl>
    <w:lvl w:ilvl="8" w:tplc="0409001B" w:tentative="1">
      <w:start w:val="1"/>
      <w:numFmt w:val="lowerRoman"/>
      <w:lvlText w:val="%9."/>
      <w:lvlJc w:val="right"/>
      <w:pPr>
        <w:tabs>
          <w:tab w:val="num" w:pos="4725"/>
        </w:tabs>
        <w:ind w:left="4725" w:hanging="180"/>
      </w:pPr>
    </w:lvl>
  </w:abstractNum>
  <w:abstractNum w:abstractNumId="14">
    <w:nsid w:val="46B43A83"/>
    <w:multiLevelType w:val="hybridMultilevel"/>
    <w:tmpl w:val="1BBC3FA8"/>
    <w:lvl w:ilvl="0" w:tplc="C5003CD4">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49CD0DF2"/>
    <w:multiLevelType w:val="hybridMultilevel"/>
    <w:tmpl w:val="743EFA16"/>
    <w:lvl w:ilvl="0" w:tplc="D95402D0">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nsid w:val="537A25DD"/>
    <w:multiLevelType w:val="singleLevel"/>
    <w:tmpl w:val="AF6669C0"/>
    <w:lvl w:ilvl="0">
      <w:start w:val="1"/>
      <w:numFmt w:val="decimal"/>
      <w:lvlText w:val="%1."/>
      <w:legacy w:legacy="1" w:legacySpace="0" w:legacyIndent="0"/>
      <w:lvlJc w:val="left"/>
      <w:rPr>
        <w:rFonts w:ascii="Times New Roman" w:hAnsi="Times New Roman" w:cs="Times New Roman" w:hint="default"/>
      </w:rPr>
    </w:lvl>
  </w:abstractNum>
  <w:abstractNum w:abstractNumId="17">
    <w:nsid w:val="5696797B"/>
    <w:multiLevelType w:val="hybridMultilevel"/>
    <w:tmpl w:val="6CC2E3EA"/>
    <w:lvl w:ilvl="0" w:tplc="D954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8307E"/>
    <w:multiLevelType w:val="hybridMultilevel"/>
    <w:tmpl w:val="01347E3C"/>
    <w:lvl w:ilvl="0" w:tplc="D954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A6F34"/>
    <w:multiLevelType w:val="hybridMultilevel"/>
    <w:tmpl w:val="F41C731C"/>
    <w:lvl w:ilvl="0" w:tplc="D954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777D31"/>
    <w:multiLevelType w:val="hybridMultilevel"/>
    <w:tmpl w:val="2EA6F7B4"/>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nsid w:val="6DD728DD"/>
    <w:multiLevelType w:val="singleLevel"/>
    <w:tmpl w:val="40124E30"/>
    <w:lvl w:ilvl="0">
      <w:start w:val="3"/>
      <w:numFmt w:val="decimal"/>
      <w:lvlText w:val="%1. "/>
      <w:legacy w:legacy="1" w:legacySpace="0" w:legacyIndent="360"/>
      <w:lvlJc w:val="left"/>
      <w:pPr>
        <w:ind w:left="450" w:hanging="360"/>
      </w:pPr>
      <w:rPr>
        <w:b/>
        <w:i w:val="0"/>
        <w:sz w:val="24"/>
      </w:rPr>
    </w:lvl>
  </w:abstractNum>
  <w:abstractNum w:abstractNumId="22">
    <w:nsid w:val="72E45973"/>
    <w:multiLevelType w:val="hybridMultilevel"/>
    <w:tmpl w:val="E1E24A70"/>
    <w:lvl w:ilvl="0" w:tplc="84EAA9F4">
      <w:start w:val="12"/>
      <w:numFmt w:val="decimal"/>
      <w:lvlText w:val="%1."/>
      <w:lvlJc w:val="left"/>
      <w:pPr>
        <w:tabs>
          <w:tab w:val="num" w:pos="-1035"/>
        </w:tabs>
        <w:ind w:left="-1035" w:hanging="360"/>
      </w:pPr>
      <w:rPr>
        <w:rFonts w:hint="default"/>
        <w:b/>
      </w:rPr>
    </w:lvl>
    <w:lvl w:ilvl="1" w:tplc="04090019" w:tentative="1">
      <w:start w:val="1"/>
      <w:numFmt w:val="lowerLetter"/>
      <w:lvlText w:val="%2."/>
      <w:lvlJc w:val="left"/>
      <w:pPr>
        <w:tabs>
          <w:tab w:val="num" w:pos="-315"/>
        </w:tabs>
        <w:ind w:left="-315" w:hanging="360"/>
      </w:pPr>
    </w:lvl>
    <w:lvl w:ilvl="2" w:tplc="0409001B" w:tentative="1">
      <w:start w:val="1"/>
      <w:numFmt w:val="lowerRoman"/>
      <w:lvlText w:val="%3."/>
      <w:lvlJc w:val="right"/>
      <w:pPr>
        <w:tabs>
          <w:tab w:val="num" w:pos="405"/>
        </w:tabs>
        <w:ind w:left="405" w:hanging="180"/>
      </w:pPr>
    </w:lvl>
    <w:lvl w:ilvl="3" w:tplc="0409000F" w:tentative="1">
      <w:start w:val="1"/>
      <w:numFmt w:val="decimal"/>
      <w:lvlText w:val="%4."/>
      <w:lvlJc w:val="left"/>
      <w:pPr>
        <w:tabs>
          <w:tab w:val="num" w:pos="1125"/>
        </w:tabs>
        <w:ind w:left="1125" w:hanging="360"/>
      </w:pPr>
    </w:lvl>
    <w:lvl w:ilvl="4" w:tplc="04090019" w:tentative="1">
      <w:start w:val="1"/>
      <w:numFmt w:val="lowerLetter"/>
      <w:lvlText w:val="%5."/>
      <w:lvlJc w:val="left"/>
      <w:pPr>
        <w:tabs>
          <w:tab w:val="num" w:pos="1845"/>
        </w:tabs>
        <w:ind w:left="1845" w:hanging="360"/>
      </w:pPr>
    </w:lvl>
    <w:lvl w:ilvl="5" w:tplc="0409001B" w:tentative="1">
      <w:start w:val="1"/>
      <w:numFmt w:val="lowerRoman"/>
      <w:lvlText w:val="%6."/>
      <w:lvlJc w:val="right"/>
      <w:pPr>
        <w:tabs>
          <w:tab w:val="num" w:pos="2565"/>
        </w:tabs>
        <w:ind w:left="2565" w:hanging="180"/>
      </w:pPr>
    </w:lvl>
    <w:lvl w:ilvl="6" w:tplc="0409000F" w:tentative="1">
      <w:start w:val="1"/>
      <w:numFmt w:val="decimal"/>
      <w:lvlText w:val="%7."/>
      <w:lvlJc w:val="left"/>
      <w:pPr>
        <w:tabs>
          <w:tab w:val="num" w:pos="3285"/>
        </w:tabs>
        <w:ind w:left="3285" w:hanging="360"/>
      </w:pPr>
    </w:lvl>
    <w:lvl w:ilvl="7" w:tplc="04090019" w:tentative="1">
      <w:start w:val="1"/>
      <w:numFmt w:val="lowerLetter"/>
      <w:lvlText w:val="%8."/>
      <w:lvlJc w:val="left"/>
      <w:pPr>
        <w:tabs>
          <w:tab w:val="num" w:pos="4005"/>
        </w:tabs>
        <w:ind w:left="4005" w:hanging="360"/>
      </w:pPr>
    </w:lvl>
    <w:lvl w:ilvl="8" w:tplc="0409001B" w:tentative="1">
      <w:start w:val="1"/>
      <w:numFmt w:val="lowerRoman"/>
      <w:lvlText w:val="%9."/>
      <w:lvlJc w:val="right"/>
      <w:pPr>
        <w:tabs>
          <w:tab w:val="num" w:pos="4725"/>
        </w:tabs>
        <w:ind w:left="4725" w:hanging="180"/>
      </w:pPr>
    </w:lvl>
  </w:abstractNum>
  <w:abstractNum w:abstractNumId="23">
    <w:nsid w:val="74D4405A"/>
    <w:multiLevelType w:val="hybridMultilevel"/>
    <w:tmpl w:val="98FED47C"/>
    <w:lvl w:ilvl="0" w:tplc="156C19FE">
      <w:start w:val="1"/>
      <w:numFmt w:val="decimal"/>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B4F4DDE"/>
    <w:multiLevelType w:val="hybridMultilevel"/>
    <w:tmpl w:val="814CC3BC"/>
    <w:lvl w:ilvl="0" w:tplc="0409000F">
      <w:start w:val="1"/>
      <w:numFmt w:val="decimal"/>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nsid w:val="7DB979F6"/>
    <w:multiLevelType w:val="hybridMultilevel"/>
    <w:tmpl w:val="44B8CABA"/>
    <w:lvl w:ilvl="0" w:tplc="D9540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060D4"/>
    <w:multiLevelType w:val="hybridMultilevel"/>
    <w:tmpl w:val="C33694BE"/>
    <w:lvl w:ilvl="0" w:tplc="D95402D0">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3"/>
  </w:num>
  <w:num w:numId="5">
    <w:abstractNumId w:val="16"/>
  </w:num>
  <w:num w:numId="6">
    <w:abstractNumId w:val="16"/>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16"/>
    <w:lvlOverride w:ilvl="0">
      <w:lvl w:ilvl="0">
        <w:start w:val="5"/>
        <w:numFmt w:val="decimal"/>
        <w:lvlText w:val="%1."/>
        <w:legacy w:legacy="1" w:legacySpace="0" w:legacyIndent="0"/>
        <w:lvlJc w:val="left"/>
        <w:rPr>
          <w:rFonts w:ascii="Times New Roman" w:hAnsi="Times New Roman" w:cs="Times New Roman" w:hint="default"/>
        </w:rPr>
      </w:lvl>
    </w:lvlOverride>
  </w:num>
  <w:num w:numId="8">
    <w:abstractNumId w:val="16"/>
    <w:lvlOverride w:ilvl="0">
      <w:lvl w:ilvl="0">
        <w:start w:val="7"/>
        <w:numFmt w:val="decimal"/>
        <w:lvlText w:val="%1."/>
        <w:legacy w:legacy="1" w:legacySpace="0" w:legacyIndent="0"/>
        <w:lvlJc w:val="left"/>
        <w:rPr>
          <w:rFonts w:ascii="Times New Roman" w:hAnsi="Times New Roman" w:cs="Times New Roman" w:hint="default"/>
        </w:rPr>
      </w:lvl>
    </w:lvlOverride>
  </w:num>
  <w:num w:numId="9">
    <w:abstractNumId w:val="16"/>
    <w:lvlOverride w:ilvl="0">
      <w:lvl w:ilvl="0">
        <w:start w:val="9"/>
        <w:numFmt w:val="decimal"/>
        <w:lvlText w:val="%1."/>
        <w:legacy w:legacy="1" w:legacySpace="0" w:legacyIndent="0"/>
        <w:lvlJc w:val="left"/>
        <w:rPr>
          <w:rFonts w:ascii="Times New Roman" w:hAnsi="Times New Roman" w:cs="Times New Roman" w:hint="default"/>
        </w:rPr>
      </w:lvl>
    </w:lvlOverride>
  </w:num>
  <w:num w:numId="10">
    <w:abstractNumId w:val="22"/>
  </w:num>
  <w:num w:numId="11">
    <w:abstractNumId w:val="5"/>
  </w:num>
  <w:num w:numId="12">
    <w:abstractNumId w:val="2"/>
  </w:num>
  <w:num w:numId="13">
    <w:abstractNumId w:val="15"/>
  </w:num>
  <w:num w:numId="14">
    <w:abstractNumId w:val="11"/>
  </w:num>
  <w:num w:numId="15">
    <w:abstractNumId w:val="17"/>
  </w:num>
  <w:num w:numId="16">
    <w:abstractNumId w:val="12"/>
  </w:num>
  <w:num w:numId="17">
    <w:abstractNumId w:val="9"/>
  </w:num>
  <w:num w:numId="18">
    <w:abstractNumId w:val="10"/>
  </w:num>
  <w:num w:numId="19">
    <w:abstractNumId w:val="18"/>
  </w:num>
  <w:num w:numId="20">
    <w:abstractNumId w:val="19"/>
  </w:num>
  <w:num w:numId="21">
    <w:abstractNumId w:val="23"/>
  </w:num>
  <w:num w:numId="22">
    <w:abstractNumId w:val="26"/>
  </w:num>
  <w:num w:numId="23">
    <w:abstractNumId w:val="7"/>
  </w:num>
  <w:num w:numId="24">
    <w:abstractNumId w:val="25"/>
  </w:num>
  <w:num w:numId="25">
    <w:abstractNumId w:val="3"/>
  </w:num>
  <w:num w:numId="26">
    <w:abstractNumId w:val="0"/>
  </w:num>
  <w:num w:numId="27">
    <w:abstractNumId w:val="8"/>
  </w:num>
  <w:num w:numId="28">
    <w:abstractNumId w:val="14"/>
  </w:num>
  <w:num w:numId="29">
    <w:abstractNumId w:val="4"/>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5F"/>
    <w:rsid w:val="00002A08"/>
    <w:rsid w:val="00005D75"/>
    <w:rsid w:val="00034E98"/>
    <w:rsid w:val="00047627"/>
    <w:rsid w:val="00054DE0"/>
    <w:rsid w:val="000608E2"/>
    <w:rsid w:val="000702F6"/>
    <w:rsid w:val="00073683"/>
    <w:rsid w:val="000834A0"/>
    <w:rsid w:val="000857CB"/>
    <w:rsid w:val="00087F2A"/>
    <w:rsid w:val="000917E8"/>
    <w:rsid w:val="000946FA"/>
    <w:rsid w:val="000B5B64"/>
    <w:rsid w:val="000D103D"/>
    <w:rsid w:val="000D772B"/>
    <w:rsid w:val="000E44AE"/>
    <w:rsid w:val="00103758"/>
    <w:rsid w:val="00103AEE"/>
    <w:rsid w:val="00122F39"/>
    <w:rsid w:val="0012685A"/>
    <w:rsid w:val="001311FE"/>
    <w:rsid w:val="001362DB"/>
    <w:rsid w:val="00146154"/>
    <w:rsid w:val="00152149"/>
    <w:rsid w:val="001541FF"/>
    <w:rsid w:val="00166C48"/>
    <w:rsid w:val="00167693"/>
    <w:rsid w:val="00177E65"/>
    <w:rsid w:val="0018214E"/>
    <w:rsid w:val="00192D3B"/>
    <w:rsid w:val="001B033F"/>
    <w:rsid w:val="001B6A8E"/>
    <w:rsid w:val="001B6F62"/>
    <w:rsid w:val="001C3E95"/>
    <w:rsid w:val="001E39E5"/>
    <w:rsid w:val="001E6BD2"/>
    <w:rsid w:val="001E7283"/>
    <w:rsid w:val="001E7B79"/>
    <w:rsid w:val="001E7CFF"/>
    <w:rsid w:val="00210285"/>
    <w:rsid w:val="00211A22"/>
    <w:rsid w:val="00220974"/>
    <w:rsid w:val="00227291"/>
    <w:rsid w:val="00245D86"/>
    <w:rsid w:val="00246ECD"/>
    <w:rsid w:val="0025027D"/>
    <w:rsid w:val="00254BA7"/>
    <w:rsid w:val="0026357A"/>
    <w:rsid w:val="00265A24"/>
    <w:rsid w:val="00266BC5"/>
    <w:rsid w:val="00271F1D"/>
    <w:rsid w:val="00274EAD"/>
    <w:rsid w:val="00282EAD"/>
    <w:rsid w:val="00284DA9"/>
    <w:rsid w:val="00294B60"/>
    <w:rsid w:val="002965F6"/>
    <w:rsid w:val="002B2D49"/>
    <w:rsid w:val="002B6EAB"/>
    <w:rsid w:val="002B7C10"/>
    <w:rsid w:val="002C512D"/>
    <w:rsid w:val="002D4855"/>
    <w:rsid w:val="002D7375"/>
    <w:rsid w:val="002F07EF"/>
    <w:rsid w:val="002F1C4B"/>
    <w:rsid w:val="002F44AE"/>
    <w:rsid w:val="002F45E6"/>
    <w:rsid w:val="002F5E0D"/>
    <w:rsid w:val="00304E5F"/>
    <w:rsid w:val="003101FD"/>
    <w:rsid w:val="00310970"/>
    <w:rsid w:val="00321B1B"/>
    <w:rsid w:val="00342218"/>
    <w:rsid w:val="00373973"/>
    <w:rsid w:val="00375F08"/>
    <w:rsid w:val="00394D88"/>
    <w:rsid w:val="003A763D"/>
    <w:rsid w:val="003A7D40"/>
    <w:rsid w:val="003A7E4A"/>
    <w:rsid w:val="003B1F6E"/>
    <w:rsid w:val="003C2BA8"/>
    <w:rsid w:val="003C7829"/>
    <w:rsid w:val="003E2023"/>
    <w:rsid w:val="003E7AC2"/>
    <w:rsid w:val="003F2188"/>
    <w:rsid w:val="0040316F"/>
    <w:rsid w:val="00423725"/>
    <w:rsid w:val="004355F4"/>
    <w:rsid w:val="00446327"/>
    <w:rsid w:val="00450A7E"/>
    <w:rsid w:val="0045227E"/>
    <w:rsid w:val="00466D7B"/>
    <w:rsid w:val="0047340E"/>
    <w:rsid w:val="00474610"/>
    <w:rsid w:val="004915A2"/>
    <w:rsid w:val="004A019F"/>
    <w:rsid w:val="004B39B5"/>
    <w:rsid w:val="004C1747"/>
    <w:rsid w:val="004D352B"/>
    <w:rsid w:val="004D5EEC"/>
    <w:rsid w:val="004E4E4E"/>
    <w:rsid w:val="004F0A00"/>
    <w:rsid w:val="004F3F5C"/>
    <w:rsid w:val="004F4BDD"/>
    <w:rsid w:val="004F794F"/>
    <w:rsid w:val="00502EA1"/>
    <w:rsid w:val="00504DEB"/>
    <w:rsid w:val="00505359"/>
    <w:rsid w:val="00505C46"/>
    <w:rsid w:val="00516DCA"/>
    <w:rsid w:val="00517B21"/>
    <w:rsid w:val="00523401"/>
    <w:rsid w:val="00530478"/>
    <w:rsid w:val="00534814"/>
    <w:rsid w:val="005379A8"/>
    <w:rsid w:val="00537E92"/>
    <w:rsid w:val="005437C1"/>
    <w:rsid w:val="005625B0"/>
    <w:rsid w:val="005656DA"/>
    <w:rsid w:val="005723FE"/>
    <w:rsid w:val="00581070"/>
    <w:rsid w:val="005A537F"/>
    <w:rsid w:val="005A6B41"/>
    <w:rsid w:val="005B5701"/>
    <w:rsid w:val="005B6443"/>
    <w:rsid w:val="005C146B"/>
    <w:rsid w:val="005C4C03"/>
    <w:rsid w:val="005D1FD1"/>
    <w:rsid w:val="005D550A"/>
    <w:rsid w:val="005D6A1D"/>
    <w:rsid w:val="005D7521"/>
    <w:rsid w:val="005E0CBB"/>
    <w:rsid w:val="005E1569"/>
    <w:rsid w:val="005F7ADA"/>
    <w:rsid w:val="00601DCF"/>
    <w:rsid w:val="0061220F"/>
    <w:rsid w:val="00612474"/>
    <w:rsid w:val="00616572"/>
    <w:rsid w:val="00616584"/>
    <w:rsid w:val="00624D19"/>
    <w:rsid w:val="006251F2"/>
    <w:rsid w:val="006258BD"/>
    <w:rsid w:val="00627836"/>
    <w:rsid w:val="0063084B"/>
    <w:rsid w:val="00632C4D"/>
    <w:rsid w:val="006358C7"/>
    <w:rsid w:val="00640262"/>
    <w:rsid w:val="00656D6C"/>
    <w:rsid w:val="00661C0E"/>
    <w:rsid w:val="006815BB"/>
    <w:rsid w:val="00693843"/>
    <w:rsid w:val="006A53E0"/>
    <w:rsid w:val="006C06C2"/>
    <w:rsid w:val="006C3131"/>
    <w:rsid w:val="006C3EA0"/>
    <w:rsid w:val="006C7DDE"/>
    <w:rsid w:val="006D6F89"/>
    <w:rsid w:val="006F50E6"/>
    <w:rsid w:val="006F61B7"/>
    <w:rsid w:val="007051BF"/>
    <w:rsid w:val="007079F4"/>
    <w:rsid w:val="00707DF6"/>
    <w:rsid w:val="007138CD"/>
    <w:rsid w:val="00715C7E"/>
    <w:rsid w:val="007233FA"/>
    <w:rsid w:val="00735A4A"/>
    <w:rsid w:val="007509E3"/>
    <w:rsid w:val="00766FAB"/>
    <w:rsid w:val="00770FC4"/>
    <w:rsid w:val="00784456"/>
    <w:rsid w:val="00785E7D"/>
    <w:rsid w:val="00791257"/>
    <w:rsid w:val="00796E3E"/>
    <w:rsid w:val="007B157C"/>
    <w:rsid w:val="007B61FD"/>
    <w:rsid w:val="007C1434"/>
    <w:rsid w:val="007D7D7A"/>
    <w:rsid w:val="007E0F90"/>
    <w:rsid w:val="007E7DF4"/>
    <w:rsid w:val="007F26DD"/>
    <w:rsid w:val="00804D1F"/>
    <w:rsid w:val="00805CCB"/>
    <w:rsid w:val="0080628F"/>
    <w:rsid w:val="0080778A"/>
    <w:rsid w:val="00811E96"/>
    <w:rsid w:val="00823ABA"/>
    <w:rsid w:val="0083733A"/>
    <w:rsid w:val="00837644"/>
    <w:rsid w:val="00842757"/>
    <w:rsid w:val="00846CF6"/>
    <w:rsid w:val="00851194"/>
    <w:rsid w:val="00856EBE"/>
    <w:rsid w:val="0086370C"/>
    <w:rsid w:val="008706EC"/>
    <w:rsid w:val="008768F2"/>
    <w:rsid w:val="00881AD7"/>
    <w:rsid w:val="0088585F"/>
    <w:rsid w:val="00887C6D"/>
    <w:rsid w:val="00897489"/>
    <w:rsid w:val="008B5B8C"/>
    <w:rsid w:val="008B71CE"/>
    <w:rsid w:val="008D52C4"/>
    <w:rsid w:val="008E1121"/>
    <w:rsid w:val="008E2216"/>
    <w:rsid w:val="008F0DD3"/>
    <w:rsid w:val="008F1554"/>
    <w:rsid w:val="009157E1"/>
    <w:rsid w:val="00916149"/>
    <w:rsid w:val="00917C59"/>
    <w:rsid w:val="00940647"/>
    <w:rsid w:val="00952A2A"/>
    <w:rsid w:val="009551CB"/>
    <w:rsid w:val="00955733"/>
    <w:rsid w:val="00957E3D"/>
    <w:rsid w:val="00961F5E"/>
    <w:rsid w:val="00963194"/>
    <w:rsid w:val="009818FC"/>
    <w:rsid w:val="00981B92"/>
    <w:rsid w:val="009A34DC"/>
    <w:rsid w:val="009A5371"/>
    <w:rsid w:val="009A6DD4"/>
    <w:rsid w:val="009B1460"/>
    <w:rsid w:val="009D30C6"/>
    <w:rsid w:val="009D63DD"/>
    <w:rsid w:val="009D7219"/>
    <w:rsid w:val="009E0F45"/>
    <w:rsid w:val="009E5BDC"/>
    <w:rsid w:val="009F541D"/>
    <w:rsid w:val="00A00939"/>
    <w:rsid w:val="00A07D71"/>
    <w:rsid w:val="00A1061B"/>
    <w:rsid w:val="00A11811"/>
    <w:rsid w:val="00A20270"/>
    <w:rsid w:val="00A20377"/>
    <w:rsid w:val="00A33409"/>
    <w:rsid w:val="00A35893"/>
    <w:rsid w:val="00A427EB"/>
    <w:rsid w:val="00A428FC"/>
    <w:rsid w:val="00A55FA9"/>
    <w:rsid w:val="00A6570B"/>
    <w:rsid w:val="00A72441"/>
    <w:rsid w:val="00A72631"/>
    <w:rsid w:val="00A90D45"/>
    <w:rsid w:val="00A97225"/>
    <w:rsid w:val="00AA2C30"/>
    <w:rsid w:val="00AB047D"/>
    <w:rsid w:val="00AB21C4"/>
    <w:rsid w:val="00AB4A9A"/>
    <w:rsid w:val="00AB7FB1"/>
    <w:rsid w:val="00AC5369"/>
    <w:rsid w:val="00AF2377"/>
    <w:rsid w:val="00AF28FD"/>
    <w:rsid w:val="00AF72F9"/>
    <w:rsid w:val="00B00236"/>
    <w:rsid w:val="00B067ED"/>
    <w:rsid w:val="00B114F8"/>
    <w:rsid w:val="00B16F09"/>
    <w:rsid w:val="00B2102A"/>
    <w:rsid w:val="00B238D8"/>
    <w:rsid w:val="00B361FA"/>
    <w:rsid w:val="00B553D7"/>
    <w:rsid w:val="00B57BD1"/>
    <w:rsid w:val="00B617BF"/>
    <w:rsid w:val="00B62620"/>
    <w:rsid w:val="00B6634F"/>
    <w:rsid w:val="00B80AE0"/>
    <w:rsid w:val="00B903B7"/>
    <w:rsid w:val="00B909CD"/>
    <w:rsid w:val="00B94CCA"/>
    <w:rsid w:val="00BA6301"/>
    <w:rsid w:val="00BA764D"/>
    <w:rsid w:val="00BC0A41"/>
    <w:rsid w:val="00BC7116"/>
    <w:rsid w:val="00BC7890"/>
    <w:rsid w:val="00BD62D7"/>
    <w:rsid w:val="00BE5F4C"/>
    <w:rsid w:val="00BF2CBF"/>
    <w:rsid w:val="00C00F63"/>
    <w:rsid w:val="00C03A63"/>
    <w:rsid w:val="00C10920"/>
    <w:rsid w:val="00C132DE"/>
    <w:rsid w:val="00C15876"/>
    <w:rsid w:val="00C16C35"/>
    <w:rsid w:val="00C22C58"/>
    <w:rsid w:val="00C302BB"/>
    <w:rsid w:val="00C53AFE"/>
    <w:rsid w:val="00C54F7D"/>
    <w:rsid w:val="00C82EC9"/>
    <w:rsid w:val="00C842F4"/>
    <w:rsid w:val="00C90326"/>
    <w:rsid w:val="00C94A05"/>
    <w:rsid w:val="00CA2CF8"/>
    <w:rsid w:val="00CA361F"/>
    <w:rsid w:val="00CA43B4"/>
    <w:rsid w:val="00CC2160"/>
    <w:rsid w:val="00CC3DA5"/>
    <w:rsid w:val="00CC4F1C"/>
    <w:rsid w:val="00CD0A3A"/>
    <w:rsid w:val="00CD1D85"/>
    <w:rsid w:val="00CF28D4"/>
    <w:rsid w:val="00CF7568"/>
    <w:rsid w:val="00CF7C54"/>
    <w:rsid w:val="00D04262"/>
    <w:rsid w:val="00D078A1"/>
    <w:rsid w:val="00D178E1"/>
    <w:rsid w:val="00D223FA"/>
    <w:rsid w:val="00D24BAA"/>
    <w:rsid w:val="00D30096"/>
    <w:rsid w:val="00D52BB5"/>
    <w:rsid w:val="00D57255"/>
    <w:rsid w:val="00D6091C"/>
    <w:rsid w:val="00D64A5F"/>
    <w:rsid w:val="00D85831"/>
    <w:rsid w:val="00D859AD"/>
    <w:rsid w:val="00D872CD"/>
    <w:rsid w:val="00D8790F"/>
    <w:rsid w:val="00D92D72"/>
    <w:rsid w:val="00DA1137"/>
    <w:rsid w:val="00DA1398"/>
    <w:rsid w:val="00DA422C"/>
    <w:rsid w:val="00DD1527"/>
    <w:rsid w:val="00DD1F58"/>
    <w:rsid w:val="00DD69D3"/>
    <w:rsid w:val="00DE077D"/>
    <w:rsid w:val="00DF6D61"/>
    <w:rsid w:val="00E12518"/>
    <w:rsid w:val="00E41E6C"/>
    <w:rsid w:val="00E50562"/>
    <w:rsid w:val="00E61213"/>
    <w:rsid w:val="00E64C51"/>
    <w:rsid w:val="00E64E0D"/>
    <w:rsid w:val="00E65286"/>
    <w:rsid w:val="00E70DC4"/>
    <w:rsid w:val="00E90D87"/>
    <w:rsid w:val="00E93150"/>
    <w:rsid w:val="00E94031"/>
    <w:rsid w:val="00E9568A"/>
    <w:rsid w:val="00E96917"/>
    <w:rsid w:val="00ED513E"/>
    <w:rsid w:val="00ED64F2"/>
    <w:rsid w:val="00EE3236"/>
    <w:rsid w:val="00EE61A5"/>
    <w:rsid w:val="00EE65BD"/>
    <w:rsid w:val="00EE69C9"/>
    <w:rsid w:val="00F01031"/>
    <w:rsid w:val="00F1196C"/>
    <w:rsid w:val="00F14BA5"/>
    <w:rsid w:val="00F24A90"/>
    <w:rsid w:val="00F261D8"/>
    <w:rsid w:val="00F32E32"/>
    <w:rsid w:val="00F33A8F"/>
    <w:rsid w:val="00F46354"/>
    <w:rsid w:val="00F46375"/>
    <w:rsid w:val="00F471FD"/>
    <w:rsid w:val="00F60DC5"/>
    <w:rsid w:val="00F71287"/>
    <w:rsid w:val="00F93571"/>
    <w:rsid w:val="00FC5399"/>
    <w:rsid w:val="00FC72B8"/>
    <w:rsid w:val="00FD3CB8"/>
    <w:rsid w:val="00FD5F5B"/>
    <w:rsid w:val="00FE3866"/>
    <w:rsid w:val="00F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F3F5C"/>
    <w:pPr>
      <w:keepNext/>
      <w:tabs>
        <w:tab w:val="center" w:pos="4258"/>
      </w:tabs>
      <w:outlineLvl w:val="0"/>
    </w:pPr>
    <w:rPr>
      <w:color w:val="000000"/>
      <w:sz w:val="76"/>
      <w:szCs w:val="20"/>
    </w:rPr>
  </w:style>
  <w:style w:type="paragraph" w:styleId="Heading3">
    <w:name w:val="heading 3"/>
    <w:basedOn w:val="Normal"/>
    <w:next w:val="Normal"/>
    <w:qFormat/>
    <w:rsid w:val="004F3F5C"/>
    <w:pPr>
      <w:keepNext/>
      <w:jc w:val="center"/>
      <w:outlineLvl w:val="2"/>
    </w:pPr>
    <w:rPr>
      <w:b/>
      <w:bCs/>
      <w:sz w:val="20"/>
      <w:szCs w:val="20"/>
    </w:rPr>
  </w:style>
  <w:style w:type="paragraph" w:styleId="Heading4">
    <w:name w:val="heading 4"/>
    <w:basedOn w:val="Normal"/>
    <w:next w:val="Normal"/>
    <w:qFormat/>
    <w:rsid w:val="004F3F5C"/>
    <w:pPr>
      <w:keepNext/>
      <w:spacing w:line="216" w:lineRule="auto"/>
      <w:jc w:val="center"/>
      <w:outlineLvl w:val="3"/>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F5C"/>
    <w:pPr>
      <w:jc w:val="center"/>
    </w:pPr>
    <w:rPr>
      <w:b/>
      <w:szCs w:val="20"/>
    </w:rPr>
  </w:style>
  <w:style w:type="paragraph" w:styleId="Footer">
    <w:name w:val="footer"/>
    <w:basedOn w:val="Normal"/>
    <w:link w:val="FooterChar"/>
    <w:uiPriority w:val="99"/>
    <w:rsid w:val="001362DB"/>
    <w:pPr>
      <w:tabs>
        <w:tab w:val="center" w:pos="4320"/>
        <w:tab w:val="right" w:pos="8640"/>
      </w:tabs>
    </w:pPr>
  </w:style>
  <w:style w:type="character" w:styleId="PageNumber">
    <w:name w:val="page number"/>
    <w:basedOn w:val="DefaultParagraphFont"/>
    <w:rsid w:val="001362DB"/>
  </w:style>
  <w:style w:type="paragraph" w:styleId="BalloonText">
    <w:name w:val="Balloon Text"/>
    <w:basedOn w:val="Normal"/>
    <w:semiHidden/>
    <w:rsid w:val="009A34DC"/>
    <w:rPr>
      <w:rFonts w:ascii="Tahoma" w:hAnsi="Tahoma" w:cs="Tahoma"/>
      <w:sz w:val="16"/>
      <w:szCs w:val="16"/>
    </w:rPr>
  </w:style>
  <w:style w:type="paragraph" w:customStyle="1" w:styleId="Style">
    <w:name w:val="Style"/>
    <w:rsid w:val="00D24BAA"/>
    <w:pPr>
      <w:widowControl w:val="0"/>
      <w:autoSpaceDE w:val="0"/>
      <w:autoSpaceDN w:val="0"/>
      <w:adjustRightInd w:val="0"/>
    </w:pPr>
    <w:rPr>
      <w:sz w:val="24"/>
      <w:szCs w:val="24"/>
    </w:rPr>
  </w:style>
  <w:style w:type="paragraph" w:styleId="Header">
    <w:name w:val="header"/>
    <w:basedOn w:val="Normal"/>
    <w:rsid w:val="00A1061B"/>
    <w:pPr>
      <w:tabs>
        <w:tab w:val="center" w:pos="4320"/>
        <w:tab w:val="right" w:pos="8640"/>
      </w:tabs>
    </w:pPr>
  </w:style>
  <w:style w:type="character" w:customStyle="1" w:styleId="FooterChar">
    <w:name w:val="Footer Char"/>
    <w:link w:val="Footer"/>
    <w:uiPriority w:val="99"/>
    <w:rsid w:val="006815BB"/>
    <w:rPr>
      <w:sz w:val="24"/>
      <w:szCs w:val="24"/>
    </w:rPr>
  </w:style>
  <w:style w:type="paragraph" w:styleId="ListParagraph">
    <w:name w:val="List Paragraph"/>
    <w:basedOn w:val="Normal"/>
    <w:uiPriority w:val="34"/>
    <w:qFormat/>
    <w:rsid w:val="00632C4D"/>
    <w:pPr>
      <w:ind w:left="720"/>
      <w:contextualSpacing/>
    </w:pPr>
  </w:style>
  <w:style w:type="character" w:styleId="CommentReference">
    <w:name w:val="annotation reference"/>
    <w:basedOn w:val="DefaultParagraphFont"/>
    <w:semiHidden/>
    <w:unhideWhenUsed/>
    <w:rsid w:val="00837644"/>
    <w:rPr>
      <w:sz w:val="16"/>
      <w:szCs w:val="16"/>
    </w:rPr>
  </w:style>
  <w:style w:type="paragraph" w:styleId="CommentText">
    <w:name w:val="annotation text"/>
    <w:basedOn w:val="Normal"/>
    <w:link w:val="CommentTextChar"/>
    <w:semiHidden/>
    <w:unhideWhenUsed/>
    <w:rsid w:val="00837644"/>
    <w:rPr>
      <w:sz w:val="20"/>
      <w:szCs w:val="20"/>
    </w:rPr>
  </w:style>
  <w:style w:type="character" w:customStyle="1" w:styleId="CommentTextChar">
    <w:name w:val="Comment Text Char"/>
    <w:basedOn w:val="DefaultParagraphFont"/>
    <w:link w:val="CommentText"/>
    <w:semiHidden/>
    <w:rsid w:val="00837644"/>
  </w:style>
  <w:style w:type="paragraph" w:styleId="CommentSubject">
    <w:name w:val="annotation subject"/>
    <w:basedOn w:val="CommentText"/>
    <w:next w:val="CommentText"/>
    <w:link w:val="CommentSubjectChar"/>
    <w:semiHidden/>
    <w:unhideWhenUsed/>
    <w:rsid w:val="00837644"/>
    <w:rPr>
      <w:b/>
      <w:bCs/>
    </w:rPr>
  </w:style>
  <w:style w:type="character" w:customStyle="1" w:styleId="CommentSubjectChar">
    <w:name w:val="Comment Subject Char"/>
    <w:basedOn w:val="CommentTextChar"/>
    <w:link w:val="CommentSubject"/>
    <w:semiHidden/>
    <w:rsid w:val="00837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F3F5C"/>
    <w:pPr>
      <w:keepNext/>
      <w:tabs>
        <w:tab w:val="center" w:pos="4258"/>
      </w:tabs>
      <w:outlineLvl w:val="0"/>
    </w:pPr>
    <w:rPr>
      <w:color w:val="000000"/>
      <w:sz w:val="76"/>
      <w:szCs w:val="20"/>
    </w:rPr>
  </w:style>
  <w:style w:type="paragraph" w:styleId="Heading3">
    <w:name w:val="heading 3"/>
    <w:basedOn w:val="Normal"/>
    <w:next w:val="Normal"/>
    <w:qFormat/>
    <w:rsid w:val="004F3F5C"/>
    <w:pPr>
      <w:keepNext/>
      <w:jc w:val="center"/>
      <w:outlineLvl w:val="2"/>
    </w:pPr>
    <w:rPr>
      <w:b/>
      <w:bCs/>
      <w:sz w:val="20"/>
      <w:szCs w:val="20"/>
    </w:rPr>
  </w:style>
  <w:style w:type="paragraph" w:styleId="Heading4">
    <w:name w:val="heading 4"/>
    <w:basedOn w:val="Normal"/>
    <w:next w:val="Normal"/>
    <w:qFormat/>
    <w:rsid w:val="004F3F5C"/>
    <w:pPr>
      <w:keepNext/>
      <w:spacing w:line="216" w:lineRule="auto"/>
      <w:jc w:val="center"/>
      <w:outlineLvl w:val="3"/>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F5C"/>
    <w:pPr>
      <w:jc w:val="center"/>
    </w:pPr>
    <w:rPr>
      <w:b/>
      <w:szCs w:val="20"/>
    </w:rPr>
  </w:style>
  <w:style w:type="paragraph" w:styleId="Footer">
    <w:name w:val="footer"/>
    <w:basedOn w:val="Normal"/>
    <w:link w:val="FooterChar"/>
    <w:uiPriority w:val="99"/>
    <w:rsid w:val="001362DB"/>
    <w:pPr>
      <w:tabs>
        <w:tab w:val="center" w:pos="4320"/>
        <w:tab w:val="right" w:pos="8640"/>
      </w:tabs>
    </w:pPr>
  </w:style>
  <w:style w:type="character" w:styleId="PageNumber">
    <w:name w:val="page number"/>
    <w:basedOn w:val="DefaultParagraphFont"/>
    <w:rsid w:val="001362DB"/>
  </w:style>
  <w:style w:type="paragraph" w:styleId="BalloonText">
    <w:name w:val="Balloon Text"/>
    <w:basedOn w:val="Normal"/>
    <w:semiHidden/>
    <w:rsid w:val="009A34DC"/>
    <w:rPr>
      <w:rFonts w:ascii="Tahoma" w:hAnsi="Tahoma" w:cs="Tahoma"/>
      <w:sz w:val="16"/>
      <w:szCs w:val="16"/>
    </w:rPr>
  </w:style>
  <w:style w:type="paragraph" w:customStyle="1" w:styleId="Style">
    <w:name w:val="Style"/>
    <w:rsid w:val="00D24BAA"/>
    <w:pPr>
      <w:widowControl w:val="0"/>
      <w:autoSpaceDE w:val="0"/>
      <w:autoSpaceDN w:val="0"/>
      <w:adjustRightInd w:val="0"/>
    </w:pPr>
    <w:rPr>
      <w:sz w:val="24"/>
      <w:szCs w:val="24"/>
    </w:rPr>
  </w:style>
  <w:style w:type="paragraph" w:styleId="Header">
    <w:name w:val="header"/>
    <w:basedOn w:val="Normal"/>
    <w:rsid w:val="00A1061B"/>
    <w:pPr>
      <w:tabs>
        <w:tab w:val="center" w:pos="4320"/>
        <w:tab w:val="right" w:pos="8640"/>
      </w:tabs>
    </w:pPr>
  </w:style>
  <w:style w:type="character" w:customStyle="1" w:styleId="FooterChar">
    <w:name w:val="Footer Char"/>
    <w:link w:val="Footer"/>
    <w:uiPriority w:val="99"/>
    <w:rsid w:val="006815BB"/>
    <w:rPr>
      <w:sz w:val="24"/>
      <w:szCs w:val="24"/>
    </w:rPr>
  </w:style>
  <w:style w:type="paragraph" w:styleId="ListParagraph">
    <w:name w:val="List Paragraph"/>
    <w:basedOn w:val="Normal"/>
    <w:uiPriority w:val="34"/>
    <w:qFormat/>
    <w:rsid w:val="00632C4D"/>
    <w:pPr>
      <w:ind w:left="720"/>
      <w:contextualSpacing/>
    </w:pPr>
  </w:style>
  <w:style w:type="character" w:styleId="CommentReference">
    <w:name w:val="annotation reference"/>
    <w:basedOn w:val="DefaultParagraphFont"/>
    <w:semiHidden/>
    <w:unhideWhenUsed/>
    <w:rsid w:val="00837644"/>
    <w:rPr>
      <w:sz w:val="16"/>
      <w:szCs w:val="16"/>
    </w:rPr>
  </w:style>
  <w:style w:type="paragraph" w:styleId="CommentText">
    <w:name w:val="annotation text"/>
    <w:basedOn w:val="Normal"/>
    <w:link w:val="CommentTextChar"/>
    <w:semiHidden/>
    <w:unhideWhenUsed/>
    <w:rsid w:val="00837644"/>
    <w:rPr>
      <w:sz w:val="20"/>
      <w:szCs w:val="20"/>
    </w:rPr>
  </w:style>
  <w:style w:type="character" w:customStyle="1" w:styleId="CommentTextChar">
    <w:name w:val="Comment Text Char"/>
    <w:basedOn w:val="DefaultParagraphFont"/>
    <w:link w:val="CommentText"/>
    <w:semiHidden/>
    <w:rsid w:val="00837644"/>
  </w:style>
  <w:style w:type="paragraph" w:styleId="CommentSubject">
    <w:name w:val="annotation subject"/>
    <w:basedOn w:val="CommentText"/>
    <w:next w:val="CommentText"/>
    <w:link w:val="CommentSubjectChar"/>
    <w:semiHidden/>
    <w:unhideWhenUsed/>
    <w:rsid w:val="00837644"/>
    <w:rPr>
      <w:b/>
      <w:bCs/>
    </w:rPr>
  </w:style>
  <w:style w:type="character" w:customStyle="1" w:styleId="CommentSubjectChar">
    <w:name w:val="Comment Subject Char"/>
    <w:basedOn w:val="CommentTextChar"/>
    <w:link w:val="CommentSubject"/>
    <w:semiHidden/>
    <w:rsid w:val="00837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D10C-632B-452E-8E29-EAD1A8B1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Gagliardi</dc:creator>
  <cp:lastModifiedBy>Patrick Gagliardi</cp:lastModifiedBy>
  <cp:revision>2</cp:revision>
  <cp:lastPrinted>2022-09-26T21:17:00Z</cp:lastPrinted>
  <dcterms:created xsi:type="dcterms:W3CDTF">2022-09-27T17:32:00Z</dcterms:created>
  <dcterms:modified xsi:type="dcterms:W3CDTF">2022-09-27T17:32:00Z</dcterms:modified>
</cp:coreProperties>
</file>