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B9" w:rsidRDefault="001227B9" w:rsidP="001227B9">
      <w:pPr>
        <w:jc w:val="center"/>
        <w:rPr>
          <w:rFonts w:ascii="Cambria" w:hAnsi="Cambria"/>
          <w:sz w:val="52"/>
          <w:szCs w:val="52"/>
        </w:rPr>
      </w:pPr>
      <w:r>
        <w:rPr>
          <w:rFonts w:ascii="Cambria" w:hAnsi="Cambria"/>
          <w:sz w:val="52"/>
          <w:szCs w:val="52"/>
        </w:rPr>
        <w:t>CONFIDENTIAL MEMORANDUM</w:t>
      </w:r>
    </w:p>
    <w:p w:rsidR="001227B9" w:rsidRDefault="001227B9" w:rsidP="001227B9">
      <w:pPr>
        <w:jc w:val="center"/>
        <w:rPr>
          <w:rFonts w:ascii="Cambria" w:hAnsi="Cambria"/>
          <w:sz w:val="52"/>
          <w:szCs w:val="52"/>
        </w:rPr>
      </w:pPr>
      <w:r>
        <w:rPr>
          <w:rFonts w:ascii="Calibri" w:hAnsi="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71755</wp:posOffset>
                </wp:positionV>
                <wp:extent cx="6410325" cy="0"/>
                <wp:effectExtent l="19050" t="20955" r="19050"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75pt;margin-top:5.65pt;width:5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" strokecolor="#002060" strokeweight="2.25pt"/>
            </w:pict>
          </mc:Fallback>
        </mc:AlternateContent>
      </w:r>
    </w:p>
    <w:p w:rsidR="001227B9" w:rsidRPr="00EF4066" w:rsidRDefault="001227B9" w:rsidP="001227B9">
      <w:pPr>
        <w:jc w:val="center"/>
        <w:rPr>
          <w:rFonts w:ascii="Cambria" w:hAnsi="Cambria"/>
          <w:sz w:val="28"/>
          <w:szCs w:val="28"/>
        </w:rPr>
      </w:pPr>
    </w:p>
    <w:p w:rsidR="001227B9" w:rsidRDefault="001227B9" w:rsidP="001227B9">
      <w:pPr>
        <w:jc w:val="center"/>
        <w:rPr>
          <w:rFonts w:ascii="Cambria" w:hAnsi="Cambria"/>
          <w:sz w:val="40"/>
          <w:szCs w:val="40"/>
        </w:rPr>
      </w:pPr>
    </w:p>
    <w:p w:rsidR="001227B9" w:rsidRDefault="001227B9" w:rsidP="001227B9">
      <w:pPr>
        <w:jc w:val="center"/>
        <w:rPr>
          <w:rFonts w:ascii="Cambria" w:hAnsi="Cambria"/>
          <w:sz w:val="40"/>
          <w:szCs w:val="40"/>
        </w:rPr>
      </w:pPr>
      <w:r>
        <w:rPr>
          <w:rFonts w:ascii="Cambria" w:hAnsi="Cambria"/>
          <w:sz w:val="40"/>
          <w:szCs w:val="40"/>
        </w:rPr>
        <w:t xml:space="preserve">Prepared for </w:t>
      </w:r>
    </w:p>
    <w:p w:rsidR="001227B9" w:rsidRDefault="001227B9" w:rsidP="001227B9">
      <w:pPr>
        <w:jc w:val="center"/>
        <w:rPr>
          <w:rFonts w:ascii="Cambria" w:hAnsi="Cambria"/>
          <w:sz w:val="40"/>
          <w:szCs w:val="40"/>
        </w:rPr>
      </w:pPr>
      <w:r>
        <w:rPr>
          <w:rFonts w:ascii="Cambria" w:hAnsi="Cambria"/>
          <w:sz w:val="40"/>
          <w:szCs w:val="40"/>
        </w:rPr>
        <w:t>Lou Marino</w:t>
      </w:r>
    </w:p>
    <w:p w:rsidR="001227B9" w:rsidRDefault="001227B9" w:rsidP="001227B9">
      <w:pPr>
        <w:jc w:val="center"/>
        <w:rPr>
          <w:rFonts w:ascii="Cambria" w:hAnsi="Cambria"/>
          <w:sz w:val="40"/>
          <w:szCs w:val="40"/>
        </w:rPr>
      </w:pPr>
      <w:r>
        <w:rPr>
          <w:rFonts w:ascii="Cambria" w:hAnsi="Cambria"/>
          <w:sz w:val="40"/>
          <w:szCs w:val="40"/>
        </w:rPr>
        <w:t>September 17, 2011</w:t>
      </w:r>
    </w:p>
    <w:p w:rsidR="001227B9" w:rsidRDefault="001227B9" w:rsidP="001227B9">
      <w:pPr>
        <w:jc w:val="center"/>
        <w:rPr>
          <w:rFonts w:ascii="Calibri" w:hAnsi="Calibri"/>
          <w:sz w:val="28"/>
          <w:szCs w:val="28"/>
        </w:rPr>
      </w:pPr>
      <w:r>
        <w:rPr>
          <w:rFonts w:ascii="Calibri" w:hAnsi="Calibri"/>
          <w:sz w:val="28"/>
          <w:szCs w:val="28"/>
        </w:rPr>
        <w:t>EXCLUSIVE LISTING BROKER</w:t>
      </w:r>
    </w:p>
    <w:p w:rsidR="001227B9" w:rsidRDefault="001227B9" w:rsidP="001227B9">
      <w:pPr>
        <w:jc w:val="center"/>
        <w:rPr>
          <w:rFonts w:ascii="Calibri" w:hAnsi="Calibri"/>
          <w:sz w:val="28"/>
          <w:szCs w:val="28"/>
        </w:rPr>
      </w:pPr>
      <w:r>
        <w:rPr>
          <w:rFonts w:ascii="Calibri" w:hAnsi="Calibri"/>
          <w:sz w:val="28"/>
          <w:szCs w:val="28"/>
        </w:rPr>
        <w:t>Capital Business Solutions</w:t>
      </w:r>
    </w:p>
    <w:p w:rsidR="001227B9" w:rsidRDefault="001227B9" w:rsidP="001227B9">
      <w:pPr>
        <w:jc w:val="center"/>
        <w:rPr>
          <w:rFonts w:ascii="Calibri" w:hAnsi="Calibri"/>
          <w:b/>
        </w:rPr>
      </w:pPr>
    </w:p>
    <w:p w:rsidR="001227B9" w:rsidRDefault="001227B9" w:rsidP="001227B9">
      <w:pPr>
        <w:jc w:val="center"/>
        <w:rPr>
          <w:rFonts w:ascii="Calibri" w:hAnsi="Calibri"/>
          <w:b/>
        </w:rPr>
      </w:pPr>
    </w:p>
    <w:p w:rsidR="001227B9" w:rsidRDefault="001227B9" w:rsidP="001227B9">
      <w:pPr>
        <w:jc w:val="center"/>
        <w:rPr>
          <w:rFonts w:ascii="Calibri" w:hAnsi="Calibri"/>
          <w:b/>
        </w:rPr>
      </w:pPr>
    </w:p>
    <w:p w:rsidR="001227B9" w:rsidRPr="000D5153" w:rsidRDefault="001227B9" w:rsidP="001227B9">
      <w:pPr>
        <w:jc w:val="center"/>
        <w:rPr>
          <w:rFonts w:ascii="Calibri" w:hAnsi="Calibri"/>
          <w:b/>
        </w:rPr>
      </w:pPr>
      <w:r>
        <w:rPr>
          <w:rFonts w:ascii="Calibri" w:hAnsi="Calibri"/>
          <w:b/>
        </w:rPr>
        <w:t xml:space="preserve">Patrick </w:t>
      </w:r>
      <w:proofErr w:type="spellStart"/>
      <w:r>
        <w:rPr>
          <w:rFonts w:ascii="Calibri" w:hAnsi="Calibri"/>
          <w:b/>
        </w:rPr>
        <w:t>Gagliardi</w:t>
      </w:r>
      <w:proofErr w:type="spellEnd"/>
    </w:p>
    <w:p w:rsidR="001227B9" w:rsidRPr="000D5153" w:rsidRDefault="001227B9" w:rsidP="001227B9">
      <w:pPr>
        <w:jc w:val="center"/>
        <w:rPr>
          <w:rFonts w:ascii="Calibri" w:hAnsi="Calibri"/>
          <w:sz w:val="22"/>
          <w:szCs w:val="22"/>
        </w:rPr>
      </w:pPr>
      <w:r w:rsidRPr="000D5153">
        <w:rPr>
          <w:rFonts w:ascii="Calibri" w:hAnsi="Calibri"/>
          <w:sz w:val="22"/>
          <w:szCs w:val="22"/>
        </w:rPr>
        <w:t>Business Intermediary</w:t>
      </w:r>
    </w:p>
    <w:p w:rsidR="001227B9" w:rsidRPr="000D5153" w:rsidRDefault="001227B9" w:rsidP="001227B9">
      <w:pPr>
        <w:jc w:val="center"/>
        <w:rPr>
          <w:rFonts w:ascii="Calibri" w:hAnsi="Calibri"/>
          <w:sz w:val="22"/>
          <w:szCs w:val="22"/>
        </w:rPr>
      </w:pPr>
      <w:r w:rsidRPr="000D5153">
        <w:rPr>
          <w:rFonts w:ascii="Calibri" w:hAnsi="Calibri"/>
          <w:sz w:val="22"/>
          <w:szCs w:val="22"/>
        </w:rPr>
        <w:t>Office: (</w:t>
      </w:r>
      <w:r>
        <w:rPr>
          <w:rFonts w:ascii="Calibri" w:hAnsi="Calibri"/>
          <w:sz w:val="22"/>
          <w:szCs w:val="22"/>
        </w:rPr>
        <w:t>561</w:t>
      </w:r>
      <w:r w:rsidRPr="000D5153">
        <w:rPr>
          <w:rFonts w:ascii="Calibri" w:hAnsi="Calibri"/>
          <w:sz w:val="22"/>
          <w:szCs w:val="22"/>
        </w:rPr>
        <w:t>) 63</w:t>
      </w:r>
      <w:r>
        <w:rPr>
          <w:rFonts w:ascii="Calibri" w:hAnsi="Calibri"/>
          <w:sz w:val="22"/>
          <w:szCs w:val="22"/>
        </w:rPr>
        <w:t>3-7278</w:t>
      </w:r>
    </w:p>
    <w:p w:rsidR="001227B9" w:rsidRPr="000D5153" w:rsidRDefault="001227B9" w:rsidP="001227B9">
      <w:pPr>
        <w:jc w:val="center"/>
        <w:rPr>
          <w:rFonts w:ascii="Calibri" w:hAnsi="Calibri"/>
          <w:sz w:val="22"/>
          <w:szCs w:val="22"/>
        </w:rPr>
      </w:pPr>
      <w:r>
        <w:rPr>
          <w:rFonts w:ascii="Calibri" w:hAnsi="Calibri"/>
          <w:sz w:val="22"/>
          <w:szCs w:val="22"/>
        </w:rPr>
        <w:t>pgagliardi@capitalbbw</w:t>
      </w:r>
      <w:r w:rsidRPr="000D5153">
        <w:rPr>
          <w:rFonts w:ascii="Calibri" w:hAnsi="Calibri"/>
          <w:sz w:val="22"/>
          <w:szCs w:val="22"/>
        </w:rPr>
        <w:t xml:space="preserve">.com </w:t>
      </w:r>
    </w:p>
    <w:p w:rsidR="001227B9" w:rsidRPr="000D5153" w:rsidRDefault="001227B9" w:rsidP="001227B9">
      <w:pPr>
        <w:jc w:val="center"/>
        <w:rPr>
          <w:rFonts w:ascii="Calibri" w:hAnsi="Calibri"/>
        </w:rPr>
      </w:pPr>
    </w:p>
    <w:p w:rsidR="00C951CA" w:rsidRDefault="00C951CA"/>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Pr="00471B66" w:rsidRDefault="001227B9" w:rsidP="001227B9">
      <w:pPr>
        <w:jc w:val="center"/>
        <w:rPr>
          <w:rFonts w:ascii="Calibri" w:hAnsi="Calibri"/>
        </w:rPr>
      </w:pPr>
      <w:r>
        <w:rPr>
          <w:rFonts w:ascii="Cambria" w:hAnsi="Cambria"/>
          <w:sz w:val="52"/>
          <w:szCs w:val="52"/>
        </w:rPr>
        <w:lastRenderedPageBreak/>
        <w:t>TABLE OF CONTENTS</w:t>
      </w:r>
    </w:p>
    <w:p w:rsidR="001227B9" w:rsidRDefault="001227B9" w:rsidP="001227B9">
      <w:pPr>
        <w:jc w:val="center"/>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62865</wp:posOffset>
                </wp:positionV>
                <wp:extent cx="6410325" cy="0"/>
                <wp:effectExtent l="19050" t="15240" r="19050"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75pt;margin-top:4.95pt;width:50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" strokecolor="#002060" strokeweight="2.25pt"/>
            </w:pict>
          </mc:Fallback>
        </mc:AlternateContent>
      </w:r>
    </w:p>
    <w:p w:rsidR="001227B9" w:rsidRDefault="001227B9" w:rsidP="001227B9">
      <w:pPr>
        <w:ind w:firstLine="720"/>
        <w:jc w:val="both"/>
        <w:rPr>
          <w:rFonts w:ascii="Cambria" w:hAnsi="Cambria"/>
        </w:rPr>
      </w:pP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133985</wp:posOffset>
                </wp:positionV>
                <wp:extent cx="2733675" cy="0"/>
                <wp:effectExtent l="9525" t="10160" r="9525"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80pt;margin-top:10.55pt;width:21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"/>
            </w:pict>
          </mc:Fallback>
        </mc:AlternateContent>
      </w:r>
      <w:r>
        <w:rPr>
          <w:rFonts w:ascii="Cambria" w:hAnsi="Cambria"/>
        </w:rPr>
        <w:t>Confidential Memorandum</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1</w:t>
      </w:r>
    </w:p>
    <w:p w:rsidR="001227B9" w:rsidRPr="009C73E0" w:rsidRDefault="001227B9" w:rsidP="001227B9">
      <w:pPr>
        <w:jc w:val="both"/>
        <w:rPr>
          <w:rFonts w:ascii="Cambria" w:hAnsi="Cambria"/>
          <w:sz w:val="16"/>
          <w:szCs w:val="16"/>
        </w:rPr>
      </w:pP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simplePos x="0" y="0"/>
                <wp:positionH relativeFrom="column">
                  <wp:posOffset>1676400</wp:posOffset>
                </wp:positionH>
                <wp:positionV relativeFrom="paragraph">
                  <wp:posOffset>128905</wp:posOffset>
                </wp:positionV>
                <wp:extent cx="3343275" cy="0"/>
                <wp:effectExtent l="9525" t="5080" r="952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32pt;margin-top:10.15pt;width:26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"/>
            </w:pict>
          </mc:Fallback>
        </mc:AlternateContent>
      </w:r>
      <w:r>
        <w:rPr>
          <w:rFonts w:ascii="Cambria" w:hAnsi="Cambria"/>
        </w:rPr>
        <w:t>Table of Contents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2</w:t>
      </w:r>
    </w:p>
    <w:p w:rsidR="001227B9" w:rsidRPr="009C73E0" w:rsidRDefault="001227B9" w:rsidP="001227B9">
      <w:pPr>
        <w:jc w:val="both"/>
        <w:rPr>
          <w:rFonts w:ascii="Cambria" w:hAnsi="Cambria"/>
          <w:sz w:val="16"/>
          <w:szCs w:val="16"/>
        </w:rPr>
      </w:pP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64384" behindDoc="0" locked="0" layoutInCell="1" allowOverlap="1">
                <wp:simplePos x="0" y="0"/>
                <wp:positionH relativeFrom="column">
                  <wp:posOffset>2047875</wp:posOffset>
                </wp:positionH>
                <wp:positionV relativeFrom="paragraph">
                  <wp:posOffset>133350</wp:posOffset>
                </wp:positionV>
                <wp:extent cx="297180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61.25pt;margin-top:10.5pt;width:2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Ih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8n8MZ0l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"/>
            </w:pict>
          </mc:Fallback>
        </mc:AlternateContent>
      </w:r>
      <w:r>
        <w:rPr>
          <w:rFonts w:ascii="Cambria" w:hAnsi="Cambria"/>
        </w:rPr>
        <w:t>Notification of Purpose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3</w:t>
      </w:r>
    </w:p>
    <w:p w:rsidR="001227B9" w:rsidRPr="009C73E0" w:rsidRDefault="001227B9" w:rsidP="001227B9">
      <w:pPr>
        <w:jc w:val="both"/>
        <w:rPr>
          <w:rFonts w:ascii="Cambria" w:hAnsi="Cambria"/>
          <w:sz w:val="16"/>
          <w:szCs w:val="16"/>
        </w:rPr>
      </w:pP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65408" behindDoc="0" locked="0" layoutInCell="1" allowOverlap="1">
                <wp:simplePos x="0" y="0"/>
                <wp:positionH relativeFrom="column">
                  <wp:posOffset>2105025</wp:posOffset>
                </wp:positionH>
                <wp:positionV relativeFrom="paragraph">
                  <wp:posOffset>128270</wp:posOffset>
                </wp:positionV>
                <wp:extent cx="2914650" cy="0"/>
                <wp:effectExtent l="9525" t="13970" r="952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5.75pt;margin-top:10.1pt;width:22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KMJQIAAEo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"/>
            </w:pict>
          </mc:Fallback>
        </mc:AlternateContent>
      </w:r>
      <w:r>
        <w:rPr>
          <w:rFonts w:ascii="Cambria" w:hAnsi="Cambria"/>
        </w:rPr>
        <w:t>Notice of Confidentiality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4</w:t>
      </w:r>
    </w:p>
    <w:p w:rsidR="001227B9" w:rsidRPr="009C73E0" w:rsidRDefault="001227B9" w:rsidP="001227B9">
      <w:pPr>
        <w:jc w:val="both"/>
        <w:rPr>
          <w:rFonts w:ascii="Cambria" w:hAnsi="Cambria"/>
          <w:sz w:val="16"/>
          <w:szCs w:val="16"/>
        </w:rPr>
      </w:pP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66432" behindDoc="0" locked="0" layoutInCell="1" allowOverlap="1">
                <wp:simplePos x="0" y="0"/>
                <wp:positionH relativeFrom="column">
                  <wp:posOffset>1809750</wp:posOffset>
                </wp:positionH>
                <wp:positionV relativeFrom="paragraph">
                  <wp:posOffset>123825</wp:posOffset>
                </wp:positionV>
                <wp:extent cx="3209925"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2.5pt;margin-top:9.75pt;width:2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sPIwIAAEoEAAAOAAAAZHJzL2Uyb0RvYy54bWysVMGOmzAQvVfqP1i+J0A2SR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"/>
            </w:pict>
          </mc:Fallback>
        </mc:AlternateContent>
      </w:r>
      <w:r>
        <w:rPr>
          <w:rFonts w:ascii="Cambria" w:hAnsi="Cambria"/>
        </w:rPr>
        <w:t>Executive Summary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5</w:t>
      </w:r>
    </w:p>
    <w:p w:rsidR="001227B9" w:rsidRPr="009C73E0" w:rsidRDefault="001227B9" w:rsidP="001227B9">
      <w:pPr>
        <w:jc w:val="both"/>
        <w:rPr>
          <w:rFonts w:ascii="Cambria" w:hAnsi="Cambria"/>
          <w:sz w:val="16"/>
          <w:szCs w:val="16"/>
        </w:rPr>
      </w:pP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70528" behindDoc="0" locked="0" layoutInCell="1" allowOverlap="1">
                <wp:simplePos x="0" y="0"/>
                <wp:positionH relativeFrom="column">
                  <wp:posOffset>1857375</wp:posOffset>
                </wp:positionH>
                <wp:positionV relativeFrom="paragraph">
                  <wp:posOffset>145415</wp:posOffset>
                </wp:positionV>
                <wp:extent cx="3162300" cy="0"/>
                <wp:effectExtent l="9525"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6.25pt;margin-top:11.45pt;width:24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T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"/>
            </w:pict>
          </mc:Fallback>
        </mc:AlternateContent>
      </w:r>
      <w:r>
        <w:rPr>
          <w:rFonts w:ascii="Cambria" w:hAnsi="Cambria"/>
        </w:rPr>
        <w:t xml:space="preserve">Buyer’s </w:t>
      </w:r>
      <w:smartTag w:uri="urn:schemas-microsoft-com:office:smarttags" w:element="place">
        <w:r>
          <w:rPr>
            <w:rFonts w:ascii="Cambria" w:hAnsi="Cambria"/>
          </w:rPr>
          <w:t>Opportunity</w:t>
        </w:r>
      </w:smartTag>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6</w:t>
      </w:r>
    </w:p>
    <w:p w:rsidR="001227B9" w:rsidRPr="009C73E0" w:rsidRDefault="001227B9" w:rsidP="001227B9">
      <w:pPr>
        <w:ind w:firstLine="720"/>
        <w:jc w:val="both"/>
        <w:rPr>
          <w:rFonts w:ascii="Cambria" w:hAnsi="Cambria"/>
          <w:sz w:val="16"/>
          <w:szCs w:val="16"/>
        </w:rPr>
      </w:pP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67456" behindDoc="0" locked="0" layoutInCell="1" allowOverlap="1">
                <wp:simplePos x="0" y="0"/>
                <wp:positionH relativeFrom="column">
                  <wp:posOffset>1676400</wp:posOffset>
                </wp:positionH>
                <wp:positionV relativeFrom="paragraph">
                  <wp:posOffset>128270</wp:posOffset>
                </wp:positionV>
                <wp:extent cx="3343275" cy="0"/>
                <wp:effectExtent l="9525"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2pt;margin-top:10.1pt;width:26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D/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cpRpK0&#10;bkR7q4k41ha9aA0dKkBK10bQKPXd6pTJXFAhd9rXSy9yr16BfjdIQlETeeSB9dtVOajER0TvQvzG&#10;KJfz0H0G5s6Qk4XQukulWw/pmoIuYULX+4T4xSLqPk6n6XTyNM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"/>
            </w:pict>
          </mc:Fallback>
        </mc:AlternateContent>
      </w:r>
      <w:r>
        <w:rPr>
          <w:rFonts w:ascii="Cambria" w:hAnsi="Cambria"/>
        </w:rPr>
        <w:t>Company Details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7</w:t>
      </w:r>
    </w:p>
    <w:p w:rsidR="001227B9" w:rsidRPr="009C73E0" w:rsidRDefault="001227B9" w:rsidP="001227B9">
      <w:pPr>
        <w:ind w:firstLine="720"/>
        <w:jc w:val="both"/>
        <w:rPr>
          <w:rFonts w:ascii="Cambria" w:hAnsi="Cambria"/>
          <w:sz w:val="16"/>
          <w:szCs w:val="16"/>
        </w:rPr>
      </w:pPr>
    </w:p>
    <w:p w:rsidR="001227B9" w:rsidRDefault="001227B9" w:rsidP="001227B9">
      <w:pPr>
        <w:jc w:val="both"/>
        <w:rPr>
          <w:rFonts w:ascii="Cambria" w:hAnsi="Cambria"/>
        </w:rPr>
      </w:pPr>
      <w:r>
        <w:rPr>
          <w:rFonts w:ascii="Cambria" w:hAnsi="Cambria"/>
          <w:noProof/>
        </w:rPr>
        <mc:AlternateContent>
          <mc:Choice Requires="wps">
            <w:drawing>
              <wp:anchor distT="0" distB="0" distL="114300" distR="114300" simplePos="0" relativeHeight="251668480" behindDoc="0" locked="0" layoutInCell="1" allowOverlap="1">
                <wp:simplePos x="0" y="0"/>
                <wp:positionH relativeFrom="column">
                  <wp:posOffset>1762125</wp:posOffset>
                </wp:positionH>
                <wp:positionV relativeFrom="paragraph">
                  <wp:posOffset>132715</wp:posOffset>
                </wp:positionV>
                <wp:extent cx="3257550"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8.75pt;margin-top:10.45pt;width:25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z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joaTp8kE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"/>
            </w:pict>
          </mc:Fallback>
        </mc:AlternateContent>
      </w:r>
      <w:r>
        <w:rPr>
          <w:rFonts w:ascii="Cambria" w:hAnsi="Cambria"/>
        </w:rPr>
        <w:tab/>
        <w:t>Business Overview</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8</w:t>
      </w:r>
    </w:p>
    <w:p w:rsidR="001227B9" w:rsidRPr="009C73E0" w:rsidRDefault="001227B9" w:rsidP="001227B9">
      <w:pPr>
        <w:ind w:firstLine="720"/>
        <w:jc w:val="both"/>
        <w:rPr>
          <w:rFonts w:ascii="Cambria" w:hAnsi="Cambria"/>
          <w:sz w:val="16"/>
          <w:szCs w:val="16"/>
        </w:rPr>
      </w:pPr>
      <w:r>
        <w:rPr>
          <w:rFonts w:ascii="Cambria" w:hAnsi="Cambria"/>
        </w:rPr>
        <w:tab/>
      </w:r>
    </w:p>
    <w:p w:rsidR="001227B9" w:rsidRDefault="001227B9" w:rsidP="001227B9">
      <w:pPr>
        <w:ind w:firstLine="720"/>
        <w:jc w:val="both"/>
        <w:rPr>
          <w:rFonts w:ascii="Cambria" w:hAnsi="Cambria"/>
        </w:rPr>
      </w:pPr>
      <w:r>
        <w:rPr>
          <w:rFonts w:ascii="Cambria" w:hAnsi="Cambria"/>
          <w:noProof/>
        </w:rPr>
        <mc:AlternateContent>
          <mc:Choice Requires="wps">
            <w:drawing>
              <wp:anchor distT="0" distB="0" distL="114300" distR="114300" simplePos="0" relativeHeight="251669504" behindDoc="0" locked="0" layoutInCell="1" allowOverlap="1">
                <wp:simplePos x="0" y="0"/>
                <wp:positionH relativeFrom="column">
                  <wp:posOffset>1762125</wp:posOffset>
                </wp:positionH>
                <wp:positionV relativeFrom="paragraph">
                  <wp:posOffset>131445</wp:posOffset>
                </wp:positionV>
                <wp:extent cx="3257550" cy="635"/>
                <wp:effectExtent l="9525" t="7620"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38.75pt;margin-top:10.35pt;width:256.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"/>
            </w:pict>
          </mc:Fallback>
        </mc:AlternateContent>
      </w:r>
      <w:r>
        <w:rPr>
          <w:rFonts w:ascii="Cambria" w:hAnsi="Cambria"/>
        </w:rPr>
        <w:t>Financial Overview</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9</w:t>
      </w:r>
    </w:p>
    <w:p w:rsidR="001227B9" w:rsidRPr="009C73E0" w:rsidRDefault="001227B9" w:rsidP="001227B9">
      <w:pPr>
        <w:jc w:val="both"/>
        <w:rPr>
          <w:rFonts w:ascii="Cambria" w:hAnsi="Cambria"/>
          <w:sz w:val="16"/>
          <w:szCs w:val="16"/>
        </w:rPr>
      </w:pPr>
    </w:p>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Default="001227B9"/>
    <w:p w:rsidR="001227B9" w:rsidRPr="00F91855" w:rsidRDefault="001227B9" w:rsidP="001227B9">
      <w:pPr>
        <w:ind w:left="1440"/>
        <w:rPr>
          <w:rFonts w:ascii="Cambria" w:hAnsi="Cambria"/>
        </w:rPr>
      </w:pPr>
      <w:r w:rsidRPr="00281CBA">
        <w:rPr>
          <w:rFonts w:ascii="Cambria" w:hAnsi="Cambria"/>
          <w:sz w:val="52"/>
          <w:szCs w:val="52"/>
        </w:rPr>
        <w:lastRenderedPageBreak/>
        <w:t>NOTIFICATION OF PURPOSE</w:t>
      </w:r>
    </w:p>
    <w:p w:rsidR="001227B9" w:rsidRDefault="001227B9" w:rsidP="001227B9">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53340</wp:posOffset>
                </wp:positionV>
                <wp:extent cx="6410325" cy="0"/>
                <wp:effectExtent l="19050" t="21590" r="19050" b="1651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8pt;margin-top:4.2pt;width:50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" strokecolor="#002060" strokeweight="2.25pt"/>
            </w:pict>
          </mc:Fallback>
        </mc:AlternateContent>
      </w:r>
    </w:p>
    <w:p w:rsidR="001227B9" w:rsidRDefault="001227B9" w:rsidP="001227B9">
      <w:pPr>
        <w:jc w:val="both"/>
      </w:pPr>
    </w:p>
    <w:p w:rsidR="001227B9" w:rsidRPr="00281CBA" w:rsidRDefault="001227B9" w:rsidP="001227B9">
      <w:pPr>
        <w:jc w:val="both"/>
        <w:rPr>
          <w:rFonts w:ascii="Calibri" w:hAnsi="Calibri"/>
        </w:rPr>
      </w:pPr>
      <w:r w:rsidRPr="00281CBA">
        <w:rPr>
          <w:rFonts w:ascii="Calibri" w:hAnsi="Calibri"/>
        </w:rPr>
        <w:t xml:space="preserve">The purpose of this Confidential Memorandum is to acquaint a prospective buyer with preliminary information regarding a client of </w:t>
      </w:r>
      <w:r w:rsidR="009E4633">
        <w:rPr>
          <w:rFonts w:ascii="Calibri" w:hAnsi="Calibri"/>
          <w:b/>
        </w:rPr>
        <w:t>Capital Business Solutions</w:t>
      </w:r>
      <w:r w:rsidRPr="00281CBA">
        <w:rPr>
          <w:rFonts w:ascii="Calibri" w:hAnsi="Calibri"/>
          <w:b/>
        </w:rPr>
        <w:t xml:space="preserve"> </w:t>
      </w:r>
      <w:r w:rsidRPr="00281CBA">
        <w:rPr>
          <w:rFonts w:ascii="Calibri" w:hAnsi="Calibri"/>
        </w:rPr>
        <w:t xml:space="preserve">or one of </w:t>
      </w:r>
      <w:r w:rsidR="0094192D">
        <w:rPr>
          <w:rFonts w:ascii="Calibri" w:hAnsi="Calibri"/>
          <w:b/>
        </w:rPr>
        <w:t>Capital</w:t>
      </w:r>
      <w:r w:rsidR="009E4633">
        <w:rPr>
          <w:rFonts w:ascii="Calibri" w:hAnsi="Calibri"/>
          <w:b/>
        </w:rPr>
        <w:t xml:space="preserve"> Business Solutions</w:t>
      </w:r>
      <w:r w:rsidRPr="00281CBA">
        <w:rPr>
          <w:rFonts w:ascii="Calibri" w:hAnsi="Calibri"/>
          <w:b/>
        </w:rPr>
        <w:t xml:space="preserve"> </w:t>
      </w:r>
      <w:r w:rsidRPr="00281CBA">
        <w:rPr>
          <w:rFonts w:ascii="Calibri" w:hAnsi="Calibri"/>
        </w:rPr>
        <w:t xml:space="preserve">cooperative brokers.  </w:t>
      </w:r>
      <w:r w:rsidR="009E4633">
        <w:rPr>
          <w:rFonts w:ascii="Calibri" w:hAnsi="Calibri"/>
          <w:b/>
        </w:rPr>
        <w:t>Capital Business Solutions,</w:t>
      </w:r>
      <w:r w:rsidRPr="00281CBA">
        <w:rPr>
          <w:rFonts w:ascii="Calibri" w:hAnsi="Calibri"/>
        </w:rPr>
        <w:t xml:space="preserve"> its employees, agents, brokers, financial recasting </w:t>
      </w:r>
      <w:r>
        <w:rPr>
          <w:rFonts w:ascii="Calibri" w:hAnsi="Calibri"/>
        </w:rPr>
        <w:t>consultants</w:t>
      </w:r>
      <w:r w:rsidRPr="00281CBA">
        <w:rPr>
          <w:rFonts w:ascii="Calibri" w:hAnsi="Calibri"/>
        </w:rPr>
        <w:t xml:space="preserve"> and affiliate brokers have made no investigation or verification of the information contained herein and any representation to the contrary is not authorized.  </w:t>
      </w:r>
    </w:p>
    <w:p w:rsidR="001227B9" w:rsidRPr="00281CBA" w:rsidRDefault="001227B9" w:rsidP="001227B9">
      <w:pPr>
        <w:jc w:val="both"/>
        <w:rPr>
          <w:rFonts w:ascii="Calibri" w:hAnsi="Calibri"/>
        </w:rPr>
      </w:pPr>
    </w:p>
    <w:p w:rsidR="001227B9" w:rsidRPr="00281CBA" w:rsidRDefault="0094192D" w:rsidP="001227B9">
      <w:pPr>
        <w:jc w:val="both"/>
        <w:rPr>
          <w:rFonts w:ascii="Calibri" w:hAnsi="Calibri"/>
        </w:rPr>
      </w:pPr>
      <w:r>
        <w:rPr>
          <w:rFonts w:ascii="Calibri" w:hAnsi="Calibri"/>
          <w:b/>
        </w:rPr>
        <w:t>XXXXXXXXXXXXXXXXX</w:t>
      </w:r>
      <w:bookmarkStart w:id="0" w:name="_GoBack"/>
      <w:bookmarkEnd w:id="0"/>
      <w:r w:rsidR="001227B9" w:rsidRPr="00281CBA">
        <w:rPr>
          <w:rFonts w:ascii="Calibri" w:hAnsi="Calibri"/>
        </w:rPr>
        <w:t xml:space="preserve"> </w:t>
      </w:r>
      <w:r w:rsidRPr="00281CBA">
        <w:rPr>
          <w:rFonts w:ascii="Calibri" w:hAnsi="Calibri"/>
        </w:rPr>
        <w:t xml:space="preserve">also referred to as “Client Company,” has elected not to audit financial statements, appraisals of tangible assets or real property.  </w:t>
      </w:r>
      <w:r>
        <w:rPr>
          <w:rFonts w:ascii="Calibri" w:hAnsi="Calibri"/>
        </w:rPr>
        <w:t>All financial statements prepared are on an income tax basis of accounting, market value presentation and valuation reports that are available for Due Diligence.  A</w:t>
      </w:r>
      <w:r w:rsidRPr="00281CBA">
        <w:rPr>
          <w:rFonts w:ascii="Calibri" w:hAnsi="Calibri"/>
        </w:rPr>
        <w:t xml:space="preserve">ccordingly, the documents contained in this Confidential Memorandum are not designed for those who are not informed about such matters. </w:t>
      </w:r>
      <w:r w:rsidR="001227B9" w:rsidRPr="00281CBA">
        <w:rPr>
          <w:rFonts w:ascii="Calibri" w:hAnsi="Calibri"/>
        </w:rPr>
        <w:t xml:space="preserve">Accordingly, the documents contained in this Confidential Memorandum are not designed for those who are not informed about such matters. </w:t>
      </w:r>
    </w:p>
    <w:p w:rsidR="001227B9" w:rsidRPr="00281CBA" w:rsidRDefault="001227B9" w:rsidP="001227B9">
      <w:pPr>
        <w:jc w:val="both"/>
        <w:rPr>
          <w:rFonts w:ascii="Calibri" w:hAnsi="Calibri"/>
        </w:rPr>
      </w:pPr>
    </w:p>
    <w:p w:rsidR="001227B9" w:rsidRPr="00281CBA" w:rsidRDefault="001227B9" w:rsidP="001227B9">
      <w:pPr>
        <w:jc w:val="both"/>
        <w:rPr>
          <w:rFonts w:ascii="Calibri" w:hAnsi="Calibri"/>
        </w:rPr>
      </w:pPr>
      <w:r w:rsidRPr="00281CBA">
        <w:rPr>
          <w:rFonts w:ascii="Calibri" w:hAnsi="Calibri"/>
        </w:rPr>
        <w:t>The fin</w:t>
      </w:r>
      <w:r>
        <w:rPr>
          <w:rFonts w:ascii="Calibri" w:hAnsi="Calibri"/>
        </w:rPr>
        <w:t>ancial records, equipment lists</w:t>
      </w:r>
      <w:r w:rsidRPr="00281CBA">
        <w:rPr>
          <w:rFonts w:ascii="Calibri" w:hAnsi="Calibri"/>
        </w:rPr>
        <w:t xml:space="preserve"> and operating reports received from management and included in this package are assumed to be accurate.  While reasonable tests are applied and unusual results queried, the prospective purchaser should verify accuracy of these numbers.  Unless stated otherwise, the financial summaries prepared by</w:t>
      </w:r>
      <w:r>
        <w:rPr>
          <w:rFonts w:ascii="Calibri" w:hAnsi="Calibri"/>
        </w:rPr>
        <w:t xml:space="preserve"> </w:t>
      </w:r>
      <w:r w:rsidR="009E4633">
        <w:rPr>
          <w:rFonts w:ascii="Calibri" w:hAnsi="Calibri"/>
          <w:b/>
        </w:rPr>
        <w:t>Capital Business Solutions</w:t>
      </w:r>
      <w:r w:rsidRPr="00281CBA">
        <w:rPr>
          <w:rFonts w:ascii="Calibri" w:hAnsi="Calibri"/>
        </w:rPr>
        <w:t xml:space="preserve"> reflect only regrouping of those prepared by management.  By accepting this Confidential Memorandum, the recipient acknowledges the responsibility to perform a due diligence review and make its own evaluation and judgment prior to any acquisitions of or mergers with the Client Company.</w:t>
      </w:r>
    </w:p>
    <w:p w:rsidR="001227B9" w:rsidRPr="00281CBA" w:rsidRDefault="001227B9" w:rsidP="001227B9">
      <w:pPr>
        <w:jc w:val="both"/>
        <w:rPr>
          <w:rFonts w:ascii="Calibri" w:hAnsi="Calibri"/>
        </w:rPr>
      </w:pPr>
    </w:p>
    <w:p w:rsidR="001227B9" w:rsidRPr="00281CBA" w:rsidRDefault="001227B9" w:rsidP="001227B9">
      <w:pPr>
        <w:jc w:val="both"/>
        <w:rPr>
          <w:rFonts w:ascii="Calibri" w:hAnsi="Calibri"/>
        </w:rPr>
      </w:pPr>
      <w:r w:rsidRPr="00281CBA">
        <w:rPr>
          <w:rFonts w:ascii="Calibri" w:hAnsi="Calibri"/>
        </w:rPr>
        <w:t xml:space="preserve">Unless stated otherwise, the underlying assets have not been appraised.  The cost data provided in the financial statements, before depreciation is deducted, may be used as an approximate replacement cost but should be reviewed in </w:t>
      </w:r>
      <w:r>
        <w:rPr>
          <w:rFonts w:ascii="Calibri" w:hAnsi="Calibri"/>
        </w:rPr>
        <w:t xml:space="preserve">the </w:t>
      </w:r>
      <w:r w:rsidRPr="00281CBA">
        <w:rPr>
          <w:rFonts w:ascii="Calibri" w:hAnsi="Calibri"/>
        </w:rPr>
        <w:t>due diligence process.  If a value is included on the asset list, that value is the presumed fair market value of an equivalent asset.  Additionally, the list was prepared at a point in time.  The ordinary course of business will cause items to be added and disposed of, so any enclosed list of assets should be viewed as an approximation of the total assets of the business.</w:t>
      </w:r>
    </w:p>
    <w:p w:rsidR="001227B9" w:rsidRPr="006054A3" w:rsidRDefault="001227B9" w:rsidP="001227B9">
      <w:pPr>
        <w:jc w:val="both"/>
      </w:pPr>
    </w:p>
    <w:p w:rsidR="001227B9" w:rsidRPr="00281CBA" w:rsidRDefault="001227B9" w:rsidP="001227B9">
      <w:pPr>
        <w:jc w:val="both"/>
        <w:rPr>
          <w:rFonts w:ascii="Calibri" w:hAnsi="Calibri"/>
        </w:rPr>
      </w:pPr>
      <w:r w:rsidRPr="00281CBA">
        <w:rPr>
          <w:rFonts w:ascii="Calibri" w:hAnsi="Calibri"/>
        </w:rPr>
        <w:t>Inventory is assumed to be at cost.  Management’s estimate of value is accepted unless reasons exist to use another value, which will be noted.</w:t>
      </w:r>
    </w:p>
    <w:p w:rsidR="001227B9" w:rsidRPr="00281CBA" w:rsidRDefault="001227B9" w:rsidP="001227B9">
      <w:pPr>
        <w:jc w:val="both"/>
        <w:rPr>
          <w:rFonts w:ascii="Calibri" w:hAnsi="Calibri"/>
        </w:rPr>
      </w:pPr>
    </w:p>
    <w:p w:rsidR="001227B9" w:rsidRPr="00281CBA" w:rsidRDefault="001227B9" w:rsidP="001227B9">
      <w:pPr>
        <w:jc w:val="both"/>
        <w:rPr>
          <w:rFonts w:ascii="Calibri" w:hAnsi="Calibri"/>
        </w:rPr>
      </w:pPr>
      <w:r w:rsidRPr="00281CBA">
        <w:rPr>
          <w:rFonts w:ascii="Calibri" w:hAnsi="Calibri"/>
        </w:rPr>
        <w:t>Real estate values, building leases, rental agreements, equipment leases and other commitments of the company are management’s estimate and are assumed to be at market rates unless otherwise noted.</w:t>
      </w:r>
    </w:p>
    <w:p w:rsidR="001227B9" w:rsidRPr="00281CBA" w:rsidRDefault="001227B9" w:rsidP="001227B9">
      <w:pPr>
        <w:jc w:val="both"/>
        <w:rPr>
          <w:rFonts w:ascii="Calibri" w:hAnsi="Calibri"/>
        </w:rPr>
      </w:pPr>
    </w:p>
    <w:p w:rsidR="001227B9" w:rsidRPr="008B0838" w:rsidRDefault="001227B9" w:rsidP="001227B9">
      <w:pPr>
        <w:jc w:val="center"/>
        <w:rPr>
          <w:rFonts w:ascii="Cambria" w:hAnsi="Cambria"/>
          <w:sz w:val="52"/>
          <w:szCs w:val="52"/>
        </w:rPr>
      </w:pPr>
      <w:r w:rsidRPr="008B0838">
        <w:rPr>
          <w:rFonts w:ascii="Cambria" w:hAnsi="Cambria"/>
          <w:sz w:val="52"/>
          <w:szCs w:val="52"/>
        </w:rPr>
        <w:lastRenderedPageBreak/>
        <w:t>NOTICE OF CONFIDENTIALITY</w:t>
      </w:r>
    </w:p>
    <w:p w:rsidR="001227B9" w:rsidRDefault="001227B9" w:rsidP="001227B9">
      <w:pPr>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-200025</wp:posOffset>
                </wp:positionH>
                <wp:positionV relativeFrom="paragraph">
                  <wp:posOffset>63500</wp:posOffset>
                </wp:positionV>
                <wp:extent cx="6410325" cy="0"/>
                <wp:effectExtent l="19050" t="22225" r="19050" b="158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5.75pt;margin-top:5pt;width:50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" strokecolor="#002060" strokeweight="2.25pt"/>
            </w:pict>
          </mc:Fallback>
        </mc:AlternateContent>
      </w:r>
    </w:p>
    <w:p w:rsidR="001227B9" w:rsidRDefault="001227B9" w:rsidP="001227B9">
      <w:pPr>
        <w:jc w:val="both"/>
      </w:pPr>
    </w:p>
    <w:p w:rsidR="001227B9" w:rsidRPr="004B624E" w:rsidRDefault="001227B9" w:rsidP="001227B9">
      <w:pPr>
        <w:jc w:val="both"/>
        <w:rPr>
          <w:rFonts w:ascii="Calibri" w:hAnsi="Calibri"/>
        </w:rPr>
      </w:pPr>
      <w:r w:rsidRPr="004B624E">
        <w:rPr>
          <w:rFonts w:ascii="Calibri" w:hAnsi="Calibri"/>
        </w:rPr>
        <w:t xml:space="preserve">This document is the property of </w:t>
      </w:r>
      <w:r w:rsidR="009E4633">
        <w:rPr>
          <w:rFonts w:ascii="Calibri" w:hAnsi="Calibri"/>
          <w:b/>
        </w:rPr>
        <w:t>Capital Business Solutions</w:t>
      </w:r>
      <w:r w:rsidRPr="004B624E">
        <w:rPr>
          <w:rFonts w:ascii="Calibri" w:hAnsi="Calibri"/>
        </w:rPr>
        <w:t xml:space="preserve"> and represents general information about a business </w:t>
      </w:r>
      <w:r w:rsidR="009E4633">
        <w:rPr>
          <w:rFonts w:ascii="Calibri" w:hAnsi="Calibri"/>
          <w:b/>
        </w:rPr>
        <w:t>Capital Business Solutions</w:t>
      </w:r>
      <w:r w:rsidRPr="004B624E">
        <w:rPr>
          <w:rFonts w:ascii="Calibri" w:hAnsi="Calibri"/>
        </w:rPr>
        <w:t xml:space="preserve"> represents for sale on an exclusive basis.  This document is not to be copied or distributed, nor its contents in any way divulged to anyone, as it may contain highly confidential financial and operational information and reports that are considered trade secrets by the seller.  If you need additionally copies, we will provide them upon qualification of the recipient.  Prior to receipt of this Confidential Memorandum, you should have signed a </w:t>
      </w:r>
      <w:r w:rsidRPr="004B624E">
        <w:rPr>
          <w:rFonts w:ascii="Calibri" w:hAnsi="Calibri"/>
          <w:i/>
        </w:rPr>
        <w:t>Confidentiality Agreement, Buyer’s Confidentiality and Warranty Agreement, or a Non-Disclosure Agreement</w:t>
      </w:r>
      <w:r w:rsidRPr="004B624E">
        <w:rPr>
          <w:rFonts w:ascii="Calibri" w:hAnsi="Calibri"/>
        </w:rPr>
        <w:t xml:space="preserve">.  </w:t>
      </w:r>
      <w:r w:rsidRPr="004B624E">
        <w:rPr>
          <w:rFonts w:ascii="Calibri" w:hAnsi="Calibri"/>
          <w:b/>
        </w:rPr>
        <w:t xml:space="preserve">DO NOT PROCEED FURTHER UNLESS YOU HAVE SIGNED ONE OF THESE AGREEMENTS.  </w:t>
      </w: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r w:rsidRPr="004B624E">
        <w:rPr>
          <w:rFonts w:ascii="Calibri" w:hAnsi="Calibri"/>
        </w:rPr>
        <w:t xml:space="preserve">While it is normal for you to seek professional advice concerning this opportunity, you should advise them of their obligation of non-disclosure and to hold this and all other information concerning this opportunity as confidential, since </w:t>
      </w:r>
      <w:r w:rsidRPr="004B624E">
        <w:rPr>
          <w:rFonts w:ascii="Calibri" w:hAnsi="Calibri"/>
          <w:b/>
        </w:rPr>
        <w:t>you will be held liable for the confidentiality of your advisor(s)</w:t>
      </w:r>
      <w:r w:rsidRPr="004B624E">
        <w:rPr>
          <w:rFonts w:ascii="Calibri" w:hAnsi="Calibri"/>
        </w:rPr>
        <w:t xml:space="preserve">.  </w:t>
      </w: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r w:rsidRPr="004B624E">
        <w:rPr>
          <w:rFonts w:ascii="Calibri" w:hAnsi="Calibri"/>
        </w:rPr>
        <w:t>If you receive this as a potential financing source, you are obligated to keep the information herein as confidential as possible and are to use it only for making lending decision</w:t>
      </w:r>
      <w:r>
        <w:rPr>
          <w:rFonts w:ascii="Calibri" w:hAnsi="Calibri"/>
        </w:rPr>
        <w:t>s</w:t>
      </w:r>
      <w:r w:rsidRPr="004B624E">
        <w:rPr>
          <w:rFonts w:ascii="Calibri" w:hAnsi="Calibri"/>
        </w:rPr>
        <w:t>.  The bearer of this presentation is responsible for its confidentiality.</w:t>
      </w: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i/>
        </w:rPr>
      </w:pPr>
      <w:r w:rsidRPr="004B624E">
        <w:rPr>
          <w:rFonts w:ascii="Calibri" w:hAnsi="Calibri"/>
          <w:i/>
        </w:rPr>
        <w:t>This information must be held in absolute confidentiality.  Any party reviewing this material can be held liable for its improper disclosure and could be held liable for damages if such disclosure proves in any way damaging to the subject company, its owners, employees or suppliers</w:t>
      </w:r>
      <w:r>
        <w:rPr>
          <w:rFonts w:ascii="Calibri" w:hAnsi="Calibri"/>
          <w:i/>
        </w:rPr>
        <w:t xml:space="preserve">, or to </w:t>
      </w:r>
      <w:r w:rsidR="009E4633">
        <w:rPr>
          <w:rFonts w:ascii="Calibri" w:hAnsi="Calibri"/>
          <w:i/>
        </w:rPr>
        <w:t>Capital Business Solutions</w:t>
      </w:r>
      <w:r w:rsidRPr="004B624E">
        <w:rPr>
          <w:rFonts w:ascii="Calibri" w:hAnsi="Calibri"/>
          <w:i/>
        </w:rPr>
        <w:t xml:space="preserve">, its principals or agents. </w:t>
      </w: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r w:rsidRPr="004B624E">
        <w:rPr>
          <w:rFonts w:ascii="Calibri" w:hAnsi="Calibri"/>
          <w:b/>
        </w:rPr>
        <w:t>DO NOT CONTACT THE OTHER PARTY WITHOUT PROPER AUTHORIZATION</w:t>
      </w:r>
      <w:r w:rsidRPr="004B624E">
        <w:rPr>
          <w:rFonts w:ascii="Calibri" w:hAnsi="Calibri"/>
        </w:rPr>
        <w:t xml:space="preserve">.  All contacts, whether by fax, telephone, writing, email or otherwise, require prior approval of </w:t>
      </w:r>
      <w:r w:rsidR="009E4633">
        <w:rPr>
          <w:rFonts w:ascii="Calibri" w:hAnsi="Calibri"/>
          <w:b/>
        </w:rPr>
        <w:t>Capital Business Solutions.</w:t>
      </w:r>
      <w:r w:rsidRPr="004B624E">
        <w:rPr>
          <w:rFonts w:ascii="Calibri" w:hAnsi="Calibri"/>
        </w:rPr>
        <w:t xml:space="preserve">  Failure to adhere to this requirement prior to contacting the other party WILL jeopardize your ability to pursue this opportunity.  If this opportunity involves two brokers, please work only through </w:t>
      </w:r>
      <w:r w:rsidR="009E4633">
        <w:rPr>
          <w:rFonts w:ascii="Calibri" w:hAnsi="Calibri"/>
          <w:b/>
        </w:rPr>
        <w:t>Capital Business Solutions</w:t>
      </w: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p>
    <w:p w:rsidR="001227B9" w:rsidRPr="004B624E" w:rsidRDefault="001227B9" w:rsidP="001227B9">
      <w:pPr>
        <w:jc w:val="center"/>
        <w:rPr>
          <w:rFonts w:ascii="Cambria" w:hAnsi="Cambria"/>
          <w:sz w:val="52"/>
          <w:szCs w:val="52"/>
        </w:rPr>
      </w:pPr>
      <w:r>
        <w:rPr>
          <w:rFonts w:ascii="Cambria" w:hAnsi="Cambria"/>
          <w:sz w:val="52"/>
          <w:szCs w:val="52"/>
        </w:rPr>
        <w:t>EXECUTIVE SUMMARY</w:t>
      </w:r>
    </w:p>
    <w:p w:rsidR="001227B9" w:rsidRPr="004B624E" w:rsidRDefault="001227B9" w:rsidP="001227B9">
      <w:pPr>
        <w:jc w:val="both"/>
        <w:rPr>
          <w:rFonts w:ascii="Calibri" w:hAnsi="Calibri"/>
        </w:rPr>
      </w:pP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63500</wp:posOffset>
                </wp:positionV>
                <wp:extent cx="6410325" cy="0"/>
                <wp:effectExtent l="19050" t="22225" r="19050" b="158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8pt;margin-top:5pt;width:50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" strokecolor="#002060" strokeweight="2.25pt"/>
            </w:pict>
          </mc:Fallback>
        </mc:AlternateContent>
      </w:r>
    </w:p>
    <w:p w:rsidR="001227B9" w:rsidRPr="004B624E" w:rsidRDefault="001227B9" w:rsidP="001227B9">
      <w:pPr>
        <w:jc w:val="both"/>
        <w:rPr>
          <w:rFonts w:ascii="Calibri" w:hAnsi="Calibri"/>
        </w:rPr>
      </w:pPr>
    </w:p>
    <w:p w:rsidR="001227B9" w:rsidRDefault="001227B9" w:rsidP="001227B9">
      <w:pPr>
        <w:ind w:left="3600" w:hanging="3600"/>
        <w:jc w:val="both"/>
        <w:rPr>
          <w:rFonts w:ascii="Calibri" w:hAnsi="Calibri"/>
        </w:rPr>
      </w:pPr>
      <w:r w:rsidRPr="00DC4202">
        <w:rPr>
          <w:rFonts w:ascii="Cambria" w:hAnsi="Cambria"/>
          <w:b/>
          <w:sz w:val="28"/>
          <w:szCs w:val="28"/>
        </w:rPr>
        <w:t>Description</w:t>
      </w:r>
      <w:r>
        <w:rPr>
          <w:rFonts w:ascii="Cambria" w:hAnsi="Cambria"/>
          <w:b/>
        </w:rPr>
        <w:tab/>
      </w:r>
      <w:r>
        <w:rPr>
          <w:rFonts w:ascii="Calibri" w:hAnsi="Calibri"/>
        </w:rPr>
        <w:t xml:space="preserve">Coastal Steel Construction, Inc. has been a successful steel fabrication company in continuous operation since 1947 with three different ownership entities.  Present ownership has been in place since 1983.  Coastal enjoys an excellent, well respected, and dependable reputation in the </w:t>
      </w:r>
      <w:smartTag w:uri="urn:schemas-microsoft-com:office:smarttags" w:element="place">
        <w:smartTag w:uri="urn:schemas-microsoft-com:office:smarttags" w:element="PlaceName">
          <w:r>
            <w:rPr>
              <w:rFonts w:ascii="Calibri" w:hAnsi="Calibri"/>
            </w:rPr>
            <w:t>Tampa</w:t>
          </w:r>
        </w:smartTag>
        <w:r>
          <w:rPr>
            <w:rFonts w:ascii="Calibri" w:hAnsi="Calibri"/>
          </w:rPr>
          <w:t xml:space="preserve"> </w:t>
        </w:r>
        <w:smartTag w:uri="urn:schemas-microsoft-com:office:smarttags" w:element="PlaceType">
          <w:r>
            <w:rPr>
              <w:rFonts w:ascii="Calibri" w:hAnsi="Calibri"/>
            </w:rPr>
            <w:t>Bay</w:t>
          </w:r>
        </w:smartTag>
      </w:smartTag>
      <w:r>
        <w:rPr>
          <w:rFonts w:ascii="Calibri" w:hAnsi="Calibri"/>
        </w:rPr>
        <w:t xml:space="preserve"> and West Central Florida market.  The company has also been involved in many projects in the </w:t>
      </w:r>
      <w:smartTag w:uri="urn:schemas-microsoft-com:office:smarttags" w:element="place">
        <w:r>
          <w:rPr>
            <w:rFonts w:ascii="Calibri" w:hAnsi="Calibri"/>
          </w:rPr>
          <w:t>Caribbean</w:t>
        </w:r>
      </w:smartTag>
      <w:r>
        <w:rPr>
          <w:rFonts w:ascii="Calibri" w:hAnsi="Calibri"/>
        </w:rPr>
        <w:t>.</w:t>
      </w:r>
      <w:r>
        <w:rPr>
          <w:rFonts w:ascii="Calibri" w:hAnsi="Calibri"/>
        </w:rPr>
        <w:tab/>
      </w:r>
    </w:p>
    <w:p w:rsidR="001227B9" w:rsidRPr="004B624E" w:rsidRDefault="001227B9" w:rsidP="001227B9">
      <w:pPr>
        <w:ind w:left="3600" w:hanging="3600"/>
        <w:jc w:val="both"/>
        <w:rPr>
          <w:rFonts w:ascii="Calibri" w:hAnsi="Calibri"/>
        </w:rPr>
      </w:pPr>
      <w:r>
        <w:rPr>
          <w:rFonts w:ascii="Calibri" w:hAnsi="Calibri"/>
        </w:rPr>
        <w:tab/>
      </w:r>
      <w:r>
        <w:rPr>
          <w:rFonts w:ascii="Calibri" w:hAnsi="Calibri"/>
        </w:rPr>
        <w:tab/>
      </w:r>
    </w:p>
    <w:p w:rsidR="001227B9" w:rsidRDefault="001227B9" w:rsidP="001227B9">
      <w:pPr>
        <w:ind w:left="3600" w:hanging="3600"/>
        <w:jc w:val="both"/>
        <w:rPr>
          <w:rFonts w:ascii="Calibri" w:hAnsi="Calibri"/>
        </w:rPr>
      </w:pPr>
      <w:r w:rsidRPr="00DC4202">
        <w:rPr>
          <w:rFonts w:ascii="Cambria" w:hAnsi="Cambria"/>
          <w:b/>
          <w:sz w:val="28"/>
          <w:szCs w:val="28"/>
        </w:rPr>
        <w:t>Purchase Price</w:t>
      </w:r>
      <w:r>
        <w:rPr>
          <w:rFonts w:ascii="Cambria" w:hAnsi="Cambria"/>
          <w:b/>
        </w:rPr>
        <w:tab/>
      </w:r>
      <w:r>
        <w:rPr>
          <w:rFonts w:ascii="Calibri" w:hAnsi="Calibri"/>
        </w:rPr>
        <w:t>$5,000,000-Presented as an asset sale including approximately 6 acres and multiple buildings</w:t>
      </w:r>
    </w:p>
    <w:p w:rsidR="001227B9" w:rsidRDefault="001227B9" w:rsidP="001227B9">
      <w:pPr>
        <w:jc w:val="both"/>
        <w:rPr>
          <w:rFonts w:ascii="Calibri" w:hAnsi="Calibri"/>
        </w:rPr>
      </w:pPr>
    </w:p>
    <w:p w:rsidR="001227B9" w:rsidRPr="001526A6" w:rsidRDefault="001227B9" w:rsidP="001227B9">
      <w:pPr>
        <w:ind w:left="3600"/>
        <w:jc w:val="both"/>
        <w:rPr>
          <w:rFonts w:ascii="Calibri" w:hAnsi="Calibri"/>
        </w:rPr>
      </w:pPr>
      <w:r>
        <w:rPr>
          <w:rFonts w:ascii="Calibri" w:hAnsi="Calibri"/>
        </w:rPr>
        <w:t>The ideal situation is for the owners to sell 100% of the steel fabrication business, the land, and the buildings.   The land and buildings are owned by the owner’s family and are leased to the company.</w:t>
      </w:r>
    </w:p>
    <w:p w:rsidR="001227B9" w:rsidRPr="004B624E" w:rsidRDefault="001227B9" w:rsidP="001227B9">
      <w:pPr>
        <w:jc w:val="both"/>
        <w:rPr>
          <w:rFonts w:ascii="Calibri" w:hAnsi="Calibri"/>
        </w:rPr>
      </w:pPr>
    </w:p>
    <w:p w:rsidR="001227B9" w:rsidRPr="00287886" w:rsidRDefault="001227B9" w:rsidP="001227B9">
      <w:pPr>
        <w:ind w:left="3600" w:hanging="3600"/>
        <w:jc w:val="both"/>
        <w:rPr>
          <w:rFonts w:ascii="Calibri" w:hAnsi="Calibri"/>
          <w:b/>
        </w:rPr>
      </w:pPr>
      <w:r w:rsidRPr="00DC4202">
        <w:rPr>
          <w:rFonts w:ascii="Cambria" w:hAnsi="Cambria"/>
          <w:b/>
          <w:sz w:val="28"/>
          <w:szCs w:val="28"/>
        </w:rPr>
        <w:t>Assets Included</w:t>
      </w:r>
      <w:r>
        <w:rPr>
          <w:rFonts w:ascii="Cambria" w:hAnsi="Cambria"/>
          <w:b/>
        </w:rPr>
        <w:tab/>
      </w:r>
      <w:r>
        <w:rPr>
          <w:rFonts w:ascii="Calibri" w:hAnsi="Calibri"/>
        </w:rPr>
        <w:t xml:space="preserve">Approximately 6.0 acres with a 40,000 </w:t>
      </w:r>
      <w:proofErr w:type="spellStart"/>
      <w:r>
        <w:rPr>
          <w:rFonts w:ascii="Calibri" w:hAnsi="Calibri"/>
        </w:rPr>
        <w:t>sq</w:t>
      </w:r>
      <w:proofErr w:type="spellEnd"/>
      <w:r>
        <w:rPr>
          <w:rFonts w:ascii="Calibri" w:hAnsi="Calibri"/>
        </w:rPr>
        <w:t xml:space="preserve"> </w:t>
      </w:r>
      <w:proofErr w:type="spellStart"/>
      <w:r>
        <w:rPr>
          <w:rFonts w:ascii="Calibri" w:hAnsi="Calibri"/>
        </w:rPr>
        <w:t>ft</w:t>
      </w:r>
      <w:proofErr w:type="spellEnd"/>
      <w:r>
        <w:rPr>
          <w:rFonts w:ascii="Calibri" w:hAnsi="Calibri"/>
        </w:rPr>
        <w:t xml:space="preserve"> production facility, a 3,040 </w:t>
      </w:r>
      <w:proofErr w:type="spellStart"/>
      <w:r>
        <w:rPr>
          <w:rFonts w:ascii="Calibri" w:hAnsi="Calibri"/>
        </w:rPr>
        <w:t>sq</w:t>
      </w:r>
      <w:proofErr w:type="spellEnd"/>
      <w:r>
        <w:rPr>
          <w:rFonts w:ascii="Calibri" w:hAnsi="Calibri"/>
        </w:rPr>
        <w:t xml:space="preserve"> </w:t>
      </w:r>
      <w:proofErr w:type="spellStart"/>
      <w:r>
        <w:rPr>
          <w:rFonts w:ascii="Calibri" w:hAnsi="Calibri"/>
        </w:rPr>
        <w:t>ft</w:t>
      </w:r>
      <w:proofErr w:type="spellEnd"/>
      <w:r>
        <w:rPr>
          <w:rFonts w:ascii="Calibri" w:hAnsi="Calibri"/>
        </w:rPr>
        <w:t xml:space="preserve"> office building built in 2003, fabrication equipment, computer equipment, office equipment, and transportation equipment.</w:t>
      </w:r>
    </w:p>
    <w:p w:rsidR="001227B9" w:rsidRPr="004B624E" w:rsidRDefault="001227B9" w:rsidP="001227B9">
      <w:pPr>
        <w:jc w:val="both"/>
        <w:rPr>
          <w:rFonts w:ascii="Calibri" w:hAnsi="Calibri"/>
        </w:rPr>
      </w:pPr>
    </w:p>
    <w:p w:rsidR="001227B9" w:rsidRDefault="001227B9" w:rsidP="001227B9">
      <w:pPr>
        <w:ind w:left="3600" w:hanging="3600"/>
        <w:jc w:val="both"/>
        <w:rPr>
          <w:rFonts w:ascii="Calibri" w:hAnsi="Calibri"/>
        </w:rPr>
      </w:pPr>
      <w:r>
        <w:rPr>
          <w:rFonts w:ascii="Cambria" w:hAnsi="Cambria"/>
          <w:b/>
          <w:sz w:val="28"/>
          <w:szCs w:val="28"/>
        </w:rPr>
        <w:t>History</w:t>
      </w:r>
      <w:r w:rsidRPr="00DC4202">
        <w:rPr>
          <w:rFonts w:ascii="Cambria" w:hAnsi="Cambria"/>
          <w:b/>
          <w:sz w:val="28"/>
          <w:szCs w:val="28"/>
        </w:rPr>
        <w:tab/>
      </w:r>
      <w:r>
        <w:rPr>
          <w:rFonts w:ascii="Calibri" w:hAnsi="Calibri"/>
        </w:rPr>
        <w:t>Originally opened in 1947.  The current ownership has been in place since 1983</w:t>
      </w:r>
    </w:p>
    <w:p w:rsidR="001227B9" w:rsidRPr="004B624E"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r w:rsidRPr="00DC4202">
        <w:rPr>
          <w:rFonts w:ascii="Cambria" w:hAnsi="Cambria"/>
          <w:b/>
          <w:sz w:val="28"/>
          <w:szCs w:val="28"/>
        </w:rPr>
        <w:t>Facilities</w:t>
      </w:r>
      <w:r>
        <w:rPr>
          <w:rFonts w:ascii="Cambria" w:hAnsi="Cambria"/>
          <w:b/>
        </w:rPr>
        <w:tab/>
      </w:r>
      <w:r>
        <w:rPr>
          <w:rFonts w:ascii="Calibri" w:hAnsi="Calibri"/>
        </w:rPr>
        <w:t xml:space="preserve">The production facility, office building, and land are located at </w:t>
      </w:r>
      <w:smartTag w:uri="urn:schemas-microsoft-com:office:smarttags" w:element="address">
        <w:smartTag w:uri="urn:schemas-microsoft-com:office:smarttags" w:element="Street">
          <w:r>
            <w:rPr>
              <w:rFonts w:ascii="Calibri" w:hAnsi="Calibri"/>
            </w:rPr>
            <w:t>950 31</w:t>
          </w:r>
          <w:r w:rsidRPr="008212DA">
            <w:rPr>
              <w:rFonts w:ascii="Calibri" w:hAnsi="Calibri"/>
              <w:vertAlign w:val="superscript"/>
            </w:rPr>
            <w:t>st</w:t>
          </w:r>
          <w:r>
            <w:rPr>
              <w:rFonts w:ascii="Calibri" w:hAnsi="Calibri"/>
            </w:rPr>
            <w:t xml:space="preserve"> St South</w:t>
          </w:r>
        </w:smartTag>
        <w:r>
          <w:rPr>
            <w:rFonts w:ascii="Calibri" w:hAnsi="Calibri"/>
          </w:rPr>
          <w:t xml:space="preserve">, </w:t>
        </w:r>
        <w:smartTag w:uri="urn:schemas-microsoft-com:office:smarttags" w:element="City">
          <w:r>
            <w:rPr>
              <w:rFonts w:ascii="Calibri" w:hAnsi="Calibri"/>
            </w:rPr>
            <w:t>St Petersburg</w:t>
          </w:r>
        </w:smartTag>
        <w:r>
          <w:rPr>
            <w:rFonts w:ascii="Calibri" w:hAnsi="Calibri"/>
          </w:rPr>
          <w:t xml:space="preserve">, </w:t>
        </w:r>
        <w:smartTag w:uri="urn:schemas-microsoft-com:office:smarttags" w:element="State">
          <w:r>
            <w:rPr>
              <w:rFonts w:ascii="Calibri" w:hAnsi="Calibri"/>
            </w:rPr>
            <w:t>Florida</w:t>
          </w:r>
        </w:smartTag>
        <w:r>
          <w:rPr>
            <w:rFonts w:ascii="Calibri" w:hAnsi="Calibri"/>
          </w:rPr>
          <w:t xml:space="preserve"> </w:t>
        </w:r>
        <w:smartTag w:uri="urn:schemas-microsoft-com:office:smarttags" w:element="PostalCode">
          <w:r>
            <w:rPr>
              <w:rFonts w:ascii="Calibri" w:hAnsi="Calibri"/>
            </w:rPr>
            <w:t>33712</w:t>
          </w:r>
        </w:smartTag>
      </w:smartTag>
      <w:r>
        <w:rPr>
          <w:rFonts w:ascii="Calibri" w:hAnsi="Calibri"/>
        </w:rPr>
        <w:t>.</w:t>
      </w: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ind w:left="3600" w:hanging="3600"/>
        <w:jc w:val="both"/>
        <w:rPr>
          <w:rFonts w:ascii="Calibri" w:hAnsi="Calibri"/>
        </w:rPr>
      </w:pPr>
    </w:p>
    <w:p w:rsidR="001227B9" w:rsidRDefault="001227B9" w:rsidP="001227B9">
      <w:pPr>
        <w:jc w:val="both"/>
        <w:rPr>
          <w:rFonts w:ascii="Calibri" w:hAnsi="Calibri"/>
        </w:rPr>
      </w:pPr>
    </w:p>
    <w:p w:rsidR="001227B9" w:rsidRPr="003F7F01" w:rsidRDefault="001227B9" w:rsidP="001227B9">
      <w:pPr>
        <w:jc w:val="center"/>
        <w:rPr>
          <w:rFonts w:ascii="Cambria" w:hAnsi="Cambria"/>
          <w:sz w:val="52"/>
          <w:szCs w:val="52"/>
        </w:rPr>
      </w:pPr>
      <w:r>
        <w:rPr>
          <w:rFonts w:ascii="Cambria" w:hAnsi="Cambria"/>
          <w:sz w:val="52"/>
          <w:szCs w:val="52"/>
        </w:rPr>
        <w:t xml:space="preserve">BUYER’S </w:t>
      </w:r>
      <w:smartTag w:uri="urn:schemas-microsoft-com:office:smarttags" w:element="place">
        <w:r>
          <w:rPr>
            <w:rFonts w:ascii="Cambria" w:hAnsi="Cambria"/>
            <w:sz w:val="52"/>
            <w:szCs w:val="52"/>
          </w:rPr>
          <w:t>OPPORTUNITY</w:t>
        </w:r>
      </w:smartTag>
    </w:p>
    <w:p w:rsidR="001227B9" w:rsidRDefault="001227B9" w:rsidP="001227B9">
      <w:pPr>
        <w:jc w:val="both"/>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simplePos x="0" y="0"/>
                <wp:positionH relativeFrom="column">
                  <wp:posOffset>-209550</wp:posOffset>
                </wp:positionH>
                <wp:positionV relativeFrom="paragraph">
                  <wp:posOffset>73025</wp:posOffset>
                </wp:positionV>
                <wp:extent cx="6410325" cy="0"/>
                <wp:effectExtent l="19050" t="22225" r="19050" b="158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6.5pt;margin-top:5.75pt;width:50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" strokecolor="#002060" strokeweight="2.25pt"/>
            </w:pict>
          </mc:Fallback>
        </mc:AlternateContent>
      </w: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r>
        <w:rPr>
          <w:rFonts w:ascii="Calibri" w:hAnsi="Calibri"/>
        </w:rPr>
        <w:t>Acquisition of this business includes the following buyer’s opportunity:</w:t>
      </w:r>
    </w:p>
    <w:p w:rsidR="001227B9" w:rsidRDefault="001227B9" w:rsidP="001227B9">
      <w:pPr>
        <w:jc w:val="both"/>
        <w:rPr>
          <w:rFonts w:ascii="Calibri" w:hAnsi="Calibri"/>
        </w:rPr>
      </w:pPr>
    </w:p>
    <w:p w:rsidR="001227B9" w:rsidRDefault="001227B9" w:rsidP="001227B9">
      <w:pPr>
        <w:ind w:left="720"/>
        <w:jc w:val="both"/>
        <w:rPr>
          <w:rFonts w:ascii="Calibri" w:hAnsi="Calibri"/>
        </w:rPr>
      </w:pPr>
    </w:p>
    <w:p w:rsidR="001227B9" w:rsidRDefault="001227B9" w:rsidP="001227B9">
      <w:pPr>
        <w:numPr>
          <w:ilvl w:val="0"/>
          <w:numId w:val="1"/>
        </w:numPr>
        <w:jc w:val="both"/>
        <w:rPr>
          <w:rFonts w:ascii="Calibri" w:hAnsi="Calibri"/>
        </w:rPr>
      </w:pPr>
      <w:r>
        <w:rPr>
          <w:rFonts w:ascii="Calibri" w:hAnsi="Calibri"/>
        </w:rPr>
        <w:t xml:space="preserve">Established market position in </w:t>
      </w:r>
      <w:smartTag w:uri="urn:schemas-microsoft-com:office:smarttags" w:element="place">
        <w:smartTag w:uri="urn:schemas-microsoft-com:office:smarttags" w:element="PlaceName">
          <w:r>
            <w:rPr>
              <w:rFonts w:ascii="Calibri" w:hAnsi="Calibri"/>
            </w:rPr>
            <w:t>Tampa</w:t>
          </w:r>
        </w:smartTag>
        <w:r>
          <w:rPr>
            <w:rFonts w:ascii="Calibri" w:hAnsi="Calibri"/>
          </w:rPr>
          <w:t xml:space="preserve"> </w:t>
        </w:r>
        <w:smartTag w:uri="urn:schemas-microsoft-com:office:smarttags" w:element="PlaceType">
          <w:r>
            <w:rPr>
              <w:rFonts w:ascii="Calibri" w:hAnsi="Calibri"/>
            </w:rPr>
            <w:t>Bay</w:t>
          </w:r>
        </w:smartTag>
      </w:smartTag>
      <w:r>
        <w:rPr>
          <w:rFonts w:ascii="Calibri" w:hAnsi="Calibri"/>
        </w:rPr>
        <w:t xml:space="preserve">, West Central Florida, and the </w:t>
      </w:r>
      <w:smartTag w:uri="urn:schemas-microsoft-com:office:smarttags" w:element="place">
        <w:r>
          <w:rPr>
            <w:rFonts w:ascii="Calibri" w:hAnsi="Calibri"/>
          </w:rPr>
          <w:t>Caribbean</w:t>
        </w:r>
      </w:smartTag>
    </w:p>
    <w:p w:rsidR="001227B9" w:rsidRDefault="001227B9" w:rsidP="001227B9">
      <w:pPr>
        <w:jc w:val="both"/>
        <w:rPr>
          <w:rFonts w:ascii="Calibri" w:hAnsi="Calibri"/>
        </w:rPr>
      </w:pPr>
    </w:p>
    <w:p w:rsidR="001227B9" w:rsidRDefault="001227B9" w:rsidP="001227B9">
      <w:pPr>
        <w:numPr>
          <w:ilvl w:val="0"/>
          <w:numId w:val="1"/>
        </w:numPr>
        <w:jc w:val="both"/>
        <w:rPr>
          <w:rFonts w:ascii="Calibri" w:hAnsi="Calibri"/>
        </w:rPr>
      </w:pPr>
      <w:r w:rsidRPr="00CC2D31">
        <w:rPr>
          <w:rFonts w:ascii="Calibri" w:hAnsi="Calibri"/>
        </w:rPr>
        <w:t xml:space="preserve">Priced </w:t>
      </w:r>
      <w:r>
        <w:rPr>
          <w:rFonts w:ascii="Calibri" w:hAnsi="Calibri"/>
        </w:rPr>
        <w:t>Right</w:t>
      </w:r>
      <w:r w:rsidRPr="00CC2D31">
        <w:rPr>
          <w:rFonts w:ascii="Calibri" w:hAnsi="Calibri"/>
        </w:rPr>
        <w:t xml:space="preserve">: </w:t>
      </w:r>
      <w:r>
        <w:rPr>
          <w:rFonts w:ascii="Calibri" w:hAnsi="Calibri"/>
        </w:rPr>
        <w:t xml:space="preserve">purchase price less than 3x </w:t>
      </w:r>
      <w:r w:rsidRPr="002A32F5">
        <w:rPr>
          <w:rFonts w:ascii="Calibri" w:hAnsi="Calibri"/>
        </w:rPr>
        <w:t xml:space="preserve">Seller’s </w:t>
      </w:r>
      <w:r>
        <w:rPr>
          <w:rFonts w:ascii="Calibri" w:hAnsi="Calibri"/>
        </w:rPr>
        <w:t xml:space="preserve">Average </w:t>
      </w:r>
      <w:r w:rsidRPr="002A32F5">
        <w:rPr>
          <w:rFonts w:ascii="Calibri" w:hAnsi="Calibri"/>
        </w:rPr>
        <w:t>Discretionary Cash Flow</w:t>
      </w:r>
      <w:r>
        <w:rPr>
          <w:rFonts w:ascii="Calibri" w:hAnsi="Calibri"/>
        </w:rPr>
        <w:t xml:space="preserve"> plus land, buildings, and equipment</w:t>
      </w:r>
    </w:p>
    <w:p w:rsidR="001227B9" w:rsidRDefault="001227B9" w:rsidP="001227B9">
      <w:pPr>
        <w:pStyle w:val="ListParagraph"/>
        <w:rPr>
          <w:rFonts w:ascii="Calibri" w:hAnsi="Calibri"/>
        </w:rPr>
      </w:pPr>
    </w:p>
    <w:p w:rsidR="001227B9" w:rsidRDefault="001227B9" w:rsidP="001227B9">
      <w:pPr>
        <w:numPr>
          <w:ilvl w:val="0"/>
          <w:numId w:val="1"/>
        </w:numPr>
        <w:jc w:val="both"/>
        <w:rPr>
          <w:rFonts w:ascii="Calibri" w:hAnsi="Calibri"/>
        </w:rPr>
      </w:pPr>
      <w:r>
        <w:rPr>
          <w:rFonts w:ascii="Calibri" w:hAnsi="Calibri"/>
        </w:rPr>
        <w:t>Loyal customer base</w:t>
      </w:r>
    </w:p>
    <w:p w:rsidR="001227B9" w:rsidRDefault="001227B9" w:rsidP="001227B9">
      <w:pPr>
        <w:jc w:val="both"/>
        <w:rPr>
          <w:rFonts w:ascii="Calibri" w:hAnsi="Calibri"/>
        </w:rPr>
      </w:pPr>
    </w:p>
    <w:p w:rsidR="001227B9" w:rsidRDefault="001227B9" w:rsidP="001227B9">
      <w:pPr>
        <w:numPr>
          <w:ilvl w:val="0"/>
          <w:numId w:val="1"/>
        </w:numPr>
        <w:jc w:val="both"/>
        <w:rPr>
          <w:rFonts w:ascii="Calibri" w:hAnsi="Calibri"/>
        </w:rPr>
      </w:pPr>
      <w:r>
        <w:rPr>
          <w:rFonts w:ascii="Calibri" w:hAnsi="Calibri"/>
        </w:rPr>
        <w:t>Reputable business relationships with customers, industry vendors, and suppliers</w:t>
      </w:r>
    </w:p>
    <w:p w:rsidR="001227B9" w:rsidRDefault="001227B9" w:rsidP="001227B9">
      <w:pPr>
        <w:pStyle w:val="ListParagraph"/>
        <w:rPr>
          <w:rFonts w:ascii="Calibri" w:hAnsi="Calibri"/>
        </w:rPr>
      </w:pPr>
    </w:p>
    <w:p w:rsidR="001227B9" w:rsidRDefault="001227B9" w:rsidP="001227B9">
      <w:pPr>
        <w:numPr>
          <w:ilvl w:val="0"/>
          <w:numId w:val="1"/>
        </w:numPr>
        <w:jc w:val="both"/>
        <w:rPr>
          <w:rFonts w:ascii="Calibri" w:hAnsi="Calibri"/>
        </w:rPr>
      </w:pPr>
      <w:r>
        <w:rPr>
          <w:rFonts w:ascii="Calibri" w:hAnsi="Calibri"/>
        </w:rPr>
        <w:t>Growth opportunities via land consolidation in surrounding properties</w:t>
      </w:r>
    </w:p>
    <w:p w:rsidR="001227B9" w:rsidRDefault="001227B9" w:rsidP="001227B9">
      <w:pPr>
        <w:jc w:val="both"/>
        <w:rPr>
          <w:rFonts w:ascii="Calibri" w:hAnsi="Calibri"/>
        </w:rPr>
      </w:pPr>
    </w:p>
    <w:p w:rsidR="001227B9" w:rsidRDefault="001227B9" w:rsidP="001227B9">
      <w:pPr>
        <w:numPr>
          <w:ilvl w:val="0"/>
          <w:numId w:val="1"/>
        </w:numPr>
        <w:jc w:val="both"/>
        <w:rPr>
          <w:rFonts w:ascii="Calibri" w:hAnsi="Calibri"/>
        </w:rPr>
      </w:pPr>
      <w:r>
        <w:rPr>
          <w:rFonts w:ascii="Calibri" w:hAnsi="Calibri"/>
        </w:rPr>
        <w:t>Growth opportunities through expansion and economic rebound</w:t>
      </w:r>
    </w:p>
    <w:p w:rsidR="001227B9" w:rsidRDefault="001227B9" w:rsidP="001227B9">
      <w:pPr>
        <w:ind w:left="360"/>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jc w:val="both"/>
        <w:rPr>
          <w:rFonts w:ascii="Calibri" w:hAnsi="Calibri"/>
        </w:rPr>
      </w:pPr>
    </w:p>
    <w:p w:rsidR="001227B9" w:rsidRDefault="001227B9" w:rsidP="001227B9">
      <w:pPr>
        <w:rPr>
          <w:rFonts w:ascii="Calibri" w:hAnsi="Calibri"/>
        </w:rPr>
      </w:pPr>
    </w:p>
    <w:p w:rsidR="001227B9" w:rsidRPr="00355949" w:rsidRDefault="001227B9" w:rsidP="001227B9">
      <w:pPr>
        <w:jc w:val="center"/>
        <w:rPr>
          <w:rFonts w:ascii="Cambria" w:hAnsi="Cambria"/>
          <w:sz w:val="52"/>
          <w:szCs w:val="52"/>
        </w:rPr>
      </w:pPr>
      <w:r>
        <w:rPr>
          <w:rFonts w:ascii="Cambria" w:hAnsi="Cambria"/>
          <w:sz w:val="52"/>
          <w:szCs w:val="52"/>
        </w:rPr>
        <w:lastRenderedPageBreak/>
        <w:t>COMPANY DETAILS</w:t>
      </w:r>
    </w:p>
    <w:p w:rsidR="001227B9" w:rsidRPr="004B624E" w:rsidRDefault="001227B9" w:rsidP="001227B9">
      <w:pPr>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-247650</wp:posOffset>
                </wp:positionH>
                <wp:positionV relativeFrom="paragraph">
                  <wp:posOffset>62865</wp:posOffset>
                </wp:positionV>
                <wp:extent cx="6410325" cy="0"/>
                <wp:effectExtent l="19050" t="21590" r="19050" b="1651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9.5pt;margin-top:4.95pt;width:50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" strokecolor="#002060" strokeweight="2.25pt"/>
            </w:pict>
          </mc:Fallback>
        </mc:AlternateContent>
      </w:r>
    </w:p>
    <w:p w:rsidR="001227B9" w:rsidRPr="004B624E" w:rsidRDefault="001227B9" w:rsidP="001227B9">
      <w:pPr>
        <w:jc w:val="center"/>
        <w:rPr>
          <w:rFonts w:ascii="Calibri" w:hAnsi="Calibri"/>
        </w:rPr>
      </w:pPr>
    </w:p>
    <w:p w:rsidR="001227B9" w:rsidRPr="004B624E" w:rsidRDefault="001227B9" w:rsidP="001227B9">
      <w:pPr>
        <w:jc w:val="center"/>
        <w:rPr>
          <w:rFonts w:ascii="Calibri" w:hAnsi="Calibri"/>
        </w:rPr>
      </w:pPr>
    </w:p>
    <w:p w:rsidR="001227B9" w:rsidRPr="004B624E" w:rsidRDefault="001227B9" w:rsidP="001227B9">
      <w:pPr>
        <w:rPr>
          <w:rFonts w:ascii="Calibri" w:hAnsi="Calibri"/>
        </w:rPr>
      </w:pPr>
      <w:r w:rsidRPr="008145C1">
        <w:rPr>
          <w:rFonts w:ascii="Cambria" w:hAnsi="Cambria"/>
          <w:b/>
          <w:sz w:val="28"/>
          <w:szCs w:val="28"/>
        </w:rPr>
        <w:t>Business Essentials</w:t>
      </w:r>
    </w:p>
    <w:p w:rsidR="001227B9" w:rsidRPr="004B624E" w:rsidRDefault="001227B9" w:rsidP="001227B9">
      <w:pPr>
        <w:rPr>
          <w:rFonts w:ascii="Calibri" w:hAnsi="Calibri"/>
        </w:rPr>
      </w:pPr>
    </w:p>
    <w:p w:rsidR="001227B9" w:rsidRPr="00DC4202" w:rsidRDefault="001227B9" w:rsidP="001227B9">
      <w:pPr>
        <w:ind w:left="5040" w:hanging="4320"/>
        <w:rPr>
          <w:rFonts w:ascii="Calibri" w:hAnsi="Calibri"/>
        </w:rPr>
      </w:pPr>
      <w:r w:rsidRPr="00DC4202">
        <w:rPr>
          <w:rFonts w:ascii="Calibri" w:hAnsi="Calibri"/>
        </w:rPr>
        <w:t>Name of Business:</w:t>
      </w:r>
      <w:r>
        <w:rPr>
          <w:rFonts w:ascii="Calibri" w:hAnsi="Calibri"/>
        </w:rPr>
        <w:tab/>
        <w:t>Coastal Steel Construction, Inc.</w:t>
      </w:r>
      <w:r w:rsidRPr="00DC4202">
        <w:rPr>
          <w:rFonts w:ascii="Calibri" w:hAnsi="Calibri"/>
        </w:rPr>
        <w:tab/>
      </w:r>
      <w:r w:rsidRPr="00DC4202">
        <w:rPr>
          <w:rFonts w:ascii="Calibri" w:hAnsi="Calibri"/>
        </w:rPr>
        <w:tab/>
      </w:r>
    </w:p>
    <w:p w:rsidR="001227B9" w:rsidRPr="00DC4202" w:rsidRDefault="001227B9" w:rsidP="001227B9">
      <w:pPr>
        <w:ind w:firstLine="720"/>
        <w:rPr>
          <w:rFonts w:ascii="Calibri" w:hAnsi="Calibri"/>
        </w:rPr>
      </w:pPr>
      <w:r w:rsidRPr="00DC4202">
        <w:rPr>
          <w:rFonts w:ascii="Calibri" w:hAnsi="Calibri"/>
        </w:rPr>
        <w:t>Tax ID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591210075</w:t>
      </w:r>
      <w:r w:rsidRPr="00DC4202">
        <w:rPr>
          <w:rFonts w:ascii="Calibri" w:hAnsi="Calibri"/>
        </w:rPr>
        <w:tab/>
      </w:r>
      <w:r w:rsidRPr="00DC4202">
        <w:rPr>
          <w:rFonts w:ascii="Calibri" w:hAnsi="Calibri"/>
        </w:rPr>
        <w:tab/>
      </w:r>
    </w:p>
    <w:p w:rsidR="001227B9" w:rsidRPr="00DC4202" w:rsidRDefault="001227B9" w:rsidP="001227B9">
      <w:pPr>
        <w:ind w:firstLine="720"/>
        <w:rPr>
          <w:rFonts w:ascii="Calibri" w:hAnsi="Calibri"/>
        </w:rPr>
      </w:pPr>
      <w:r w:rsidRPr="00DC4202">
        <w:rPr>
          <w:rFonts w:ascii="Calibri" w:hAnsi="Calibri"/>
        </w:rPr>
        <w:t>City, State, Zip:</w:t>
      </w:r>
      <w:r w:rsidRPr="00DC4202">
        <w:rPr>
          <w:rFonts w:ascii="Calibri" w:hAnsi="Calibri"/>
        </w:rPr>
        <w:tab/>
      </w:r>
      <w:r w:rsidRPr="00DC4202">
        <w:rPr>
          <w:rFonts w:ascii="Calibri" w:hAnsi="Calibri"/>
        </w:rPr>
        <w:tab/>
      </w:r>
      <w:r w:rsidRPr="00DC4202">
        <w:rPr>
          <w:rFonts w:ascii="Calibri" w:hAnsi="Calibri"/>
        </w:rPr>
        <w:tab/>
      </w:r>
      <w:r w:rsidRPr="00DC4202">
        <w:rPr>
          <w:rFonts w:ascii="Calibri" w:hAnsi="Calibri"/>
        </w:rPr>
        <w:tab/>
      </w:r>
      <w:smartTag w:uri="urn:schemas-microsoft-com:office:smarttags" w:element="place">
        <w:smartTag w:uri="urn:schemas-microsoft-com:office:smarttags" w:element="City">
          <w:r>
            <w:rPr>
              <w:rFonts w:ascii="Calibri" w:hAnsi="Calibri"/>
            </w:rPr>
            <w:t>St Petersburg</w:t>
          </w:r>
        </w:smartTag>
        <w:r>
          <w:rPr>
            <w:rFonts w:ascii="Calibri" w:hAnsi="Calibri"/>
          </w:rPr>
          <w:t xml:space="preserve">, </w:t>
        </w:r>
        <w:smartTag w:uri="urn:schemas-microsoft-com:office:smarttags" w:element="State">
          <w:r>
            <w:rPr>
              <w:rFonts w:ascii="Calibri" w:hAnsi="Calibri"/>
            </w:rPr>
            <w:t>Florida</w:t>
          </w:r>
        </w:smartTag>
        <w:r>
          <w:rPr>
            <w:rFonts w:ascii="Calibri" w:hAnsi="Calibri"/>
          </w:rPr>
          <w:t xml:space="preserve"> </w:t>
        </w:r>
        <w:smartTag w:uri="urn:schemas-microsoft-com:office:smarttags" w:element="PostalCode">
          <w:r>
            <w:rPr>
              <w:rFonts w:ascii="Calibri" w:hAnsi="Calibri"/>
            </w:rPr>
            <w:t>33733</w:t>
          </w:r>
        </w:smartTag>
      </w:smartTag>
    </w:p>
    <w:p w:rsidR="001227B9" w:rsidRPr="00DC4202" w:rsidRDefault="001227B9" w:rsidP="001227B9">
      <w:pPr>
        <w:ind w:firstLine="720"/>
        <w:rPr>
          <w:rFonts w:ascii="Calibri" w:hAnsi="Calibri"/>
        </w:rPr>
      </w:pP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r w:rsidRPr="008145C1">
        <w:rPr>
          <w:rFonts w:ascii="Cambria" w:hAnsi="Cambria"/>
          <w:b/>
          <w:sz w:val="28"/>
          <w:szCs w:val="28"/>
        </w:rPr>
        <w:t>Owner Information</w:t>
      </w:r>
    </w:p>
    <w:p w:rsidR="001227B9" w:rsidRPr="004B624E" w:rsidRDefault="001227B9" w:rsidP="001227B9">
      <w:pPr>
        <w:jc w:val="both"/>
        <w:rPr>
          <w:rFonts w:ascii="Calibri" w:hAnsi="Calibri"/>
        </w:rPr>
      </w:pPr>
    </w:p>
    <w:p w:rsidR="001227B9" w:rsidRDefault="001227B9" w:rsidP="001227B9">
      <w:pPr>
        <w:ind w:firstLine="720"/>
        <w:jc w:val="both"/>
        <w:rPr>
          <w:rFonts w:ascii="Calibri" w:hAnsi="Calibri"/>
        </w:rPr>
      </w:pPr>
      <w:r w:rsidRPr="00DC4202">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Dwayne Best</w:t>
      </w:r>
    </w:p>
    <w:p w:rsidR="001227B9" w:rsidRDefault="001227B9" w:rsidP="001227B9">
      <w:pPr>
        <w:ind w:firstLine="720"/>
        <w:jc w:val="both"/>
        <w:rPr>
          <w:rFonts w:ascii="Calibri" w:hAnsi="Calibri"/>
        </w:rPr>
      </w:pPr>
      <w:r w:rsidRPr="00DC4202">
        <w:rPr>
          <w:rFonts w:ascii="Calibri" w:hAnsi="Calibri"/>
        </w:rPr>
        <w:t>Title:</w:t>
      </w:r>
      <w:r w:rsidRPr="00DC4202">
        <w:rPr>
          <w:rFonts w:ascii="Calibri" w:hAnsi="Calibri"/>
        </w:rPr>
        <w:tab/>
      </w:r>
      <w:r w:rsidRPr="00DC4202">
        <w:rPr>
          <w:rFonts w:ascii="Calibri" w:hAnsi="Calibri"/>
        </w:rPr>
        <w:tab/>
      </w:r>
      <w:r w:rsidRPr="00DC4202">
        <w:rPr>
          <w:rFonts w:ascii="Calibri" w:hAnsi="Calibri"/>
        </w:rPr>
        <w:tab/>
      </w:r>
      <w:r w:rsidRPr="00DC4202">
        <w:rPr>
          <w:rFonts w:ascii="Calibri" w:hAnsi="Calibri"/>
        </w:rPr>
        <w:tab/>
      </w:r>
      <w:r>
        <w:rPr>
          <w:rFonts w:ascii="Calibri" w:hAnsi="Calibri"/>
        </w:rPr>
        <w:tab/>
      </w:r>
      <w:r>
        <w:rPr>
          <w:rFonts w:ascii="Calibri" w:hAnsi="Calibri"/>
        </w:rPr>
        <w:tab/>
        <w:t>PD</w:t>
      </w:r>
      <w:r w:rsidRPr="00DC4202">
        <w:rPr>
          <w:rFonts w:ascii="Calibri" w:hAnsi="Calibri"/>
        </w:rPr>
        <w:tab/>
      </w:r>
      <w:r w:rsidRPr="00DC4202">
        <w:rPr>
          <w:rFonts w:ascii="Calibri" w:hAnsi="Calibri"/>
        </w:rPr>
        <w:tab/>
      </w:r>
    </w:p>
    <w:p w:rsidR="001227B9" w:rsidRDefault="001227B9" w:rsidP="001227B9">
      <w:pPr>
        <w:ind w:firstLine="720"/>
        <w:jc w:val="both"/>
        <w:rPr>
          <w:rFonts w:ascii="Calibri" w:hAnsi="Calibri"/>
        </w:rPr>
      </w:pPr>
    </w:p>
    <w:p w:rsidR="001227B9" w:rsidRDefault="001227B9" w:rsidP="001227B9">
      <w:pPr>
        <w:ind w:firstLine="720"/>
        <w:jc w:val="both"/>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Gregory Best</w:t>
      </w:r>
    </w:p>
    <w:p w:rsidR="001227B9" w:rsidRDefault="001227B9" w:rsidP="001227B9">
      <w:pPr>
        <w:ind w:firstLine="720"/>
        <w:jc w:val="both"/>
        <w:rPr>
          <w:rFonts w:ascii="Calibri" w:hAnsi="Calibri"/>
        </w:rPr>
      </w:pPr>
      <w:r>
        <w:rPr>
          <w:rFonts w:ascii="Calibri" w:hAnsi="Calibri"/>
        </w:rPr>
        <w:t>Title: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EVD</w:t>
      </w:r>
    </w:p>
    <w:p w:rsidR="001227B9" w:rsidRDefault="001227B9" w:rsidP="001227B9">
      <w:pPr>
        <w:ind w:firstLine="720"/>
        <w:jc w:val="both"/>
        <w:rPr>
          <w:rFonts w:ascii="Calibri" w:hAnsi="Calibri"/>
        </w:rPr>
      </w:pPr>
    </w:p>
    <w:p w:rsidR="001227B9" w:rsidRDefault="001227B9" w:rsidP="001227B9">
      <w:pPr>
        <w:ind w:firstLine="720"/>
        <w:jc w:val="both"/>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Carra</w:t>
      </w:r>
      <w:proofErr w:type="spellEnd"/>
      <w:r>
        <w:rPr>
          <w:rFonts w:ascii="Calibri" w:hAnsi="Calibri"/>
        </w:rPr>
        <w:t xml:space="preserve"> Best</w:t>
      </w:r>
    </w:p>
    <w:p w:rsidR="001227B9" w:rsidRDefault="001227B9" w:rsidP="001227B9">
      <w:pPr>
        <w:ind w:firstLine="720"/>
        <w:jc w:val="both"/>
        <w:rPr>
          <w:rFonts w:ascii="Calibri" w:hAnsi="Calibri"/>
        </w:rPr>
      </w:pPr>
      <w:r>
        <w:rPr>
          <w:rFonts w:ascii="Calibri" w:hAnsi="Calibri"/>
        </w:rPr>
        <w:t>Title: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STD</w:t>
      </w:r>
    </w:p>
    <w:p w:rsidR="001227B9" w:rsidRDefault="001227B9" w:rsidP="001227B9">
      <w:pPr>
        <w:ind w:firstLine="720"/>
        <w:jc w:val="both"/>
        <w:rPr>
          <w:rFonts w:ascii="Calibri" w:hAnsi="Calibri"/>
        </w:rPr>
      </w:pPr>
    </w:p>
    <w:p w:rsidR="001227B9" w:rsidRPr="00DC4202" w:rsidRDefault="001227B9" w:rsidP="001227B9">
      <w:pPr>
        <w:ind w:firstLine="720"/>
        <w:jc w:val="both"/>
        <w:rPr>
          <w:rFonts w:ascii="Calibri" w:hAnsi="Calibri"/>
        </w:rPr>
      </w:pPr>
      <w:r>
        <w:rPr>
          <w:rFonts w:ascii="Calibri" w:hAnsi="Calibri"/>
        </w:rPr>
        <w:tab/>
      </w:r>
      <w:r w:rsidRPr="00DC4202">
        <w:rPr>
          <w:rFonts w:ascii="Calibri" w:hAnsi="Calibri"/>
        </w:rPr>
        <w:tab/>
      </w:r>
    </w:p>
    <w:p w:rsidR="001227B9" w:rsidRPr="004B624E" w:rsidRDefault="001227B9" w:rsidP="001227B9">
      <w:pPr>
        <w:jc w:val="both"/>
        <w:rPr>
          <w:rFonts w:ascii="Calibri" w:hAnsi="Calibri"/>
        </w:rPr>
      </w:pPr>
    </w:p>
    <w:p w:rsidR="001227B9" w:rsidRPr="004B624E" w:rsidRDefault="001227B9" w:rsidP="001227B9">
      <w:pPr>
        <w:jc w:val="both"/>
        <w:rPr>
          <w:rFonts w:ascii="Calibri" w:hAnsi="Calibri"/>
        </w:rPr>
      </w:pPr>
      <w:r w:rsidRPr="008145C1">
        <w:rPr>
          <w:rFonts w:ascii="Cambria" w:hAnsi="Cambria"/>
          <w:b/>
          <w:sz w:val="28"/>
          <w:szCs w:val="28"/>
        </w:rPr>
        <w:t>Business Data</w:t>
      </w:r>
    </w:p>
    <w:p w:rsidR="001227B9" w:rsidRPr="004B624E" w:rsidRDefault="001227B9" w:rsidP="001227B9">
      <w:pPr>
        <w:jc w:val="both"/>
        <w:rPr>
          <w:rFonts w:ascii="Calibri" w:hAnsi="Calibri"/>
        </w:rPr>
      </w:pPr>
    </w:p>
    <w:p w:rsidR="001227B9" w:rsidRPr="00DC4202" w:rsidRDefault="001227B9" w:rsidP="001227B9">
      <w:pPr>
        <w:ind w:firstLine="720"/>
        <w:jc w:val="both"/>
        <w:rPr>
          <w:rFonts w:ascii="Calibri" w:hAnsi="Calibri"/>
        </w:rPr>
      </w:pPr>
      <w:r w:rsidRPr="00DC4202">
        <w:rPr>
          <w:rFonts w:ascii="Calibri" w:hAnsi="Calibri"/>
        </w:rPr>
        <w:t>Company’s Legal Entity:</w:t>
      </w:r>
      <w:r w:rsidRPr="00DC4202">
        <w:rPr>
          <w:rFonts w:ascii="Calibri" w:hAnsi="Calibri"/>
        </w:rPr>
        <w:tab/>
      </w:r>
      <w:r w:rsidRPr="00DC4202">
        <w:rPr>
          <w:rFonts w:ascii="Calibri" w:hAnsi="Calibri"/>
        </w:rPr>
        <w:tab/>
      </w:r>
      <w:r w:rsidRPr="00DC4202">
        <w:rPr>
          <w:rFonts w:ascii="Calibri" w:hAnsi="Calibri"/>
        </w:rPr>
        <w:tab/>
      </w:r>
      <w:r>
        <w:rPr>
          <w:rFonts w:ascii="Calibri" w:hAnsi="Calibri"/>
        </w:rPr>
        <w:t>Coastal Steel Construction, Inc.</w:t>
      </w:r>
    </w:p>
    <w:p w:rsidR="001227B9" w:rsidRPr="00DC4202" w:rsidRDefault="001227B9" w:rsidP="001227B9">
      <w:pPr>
        <w:ind w:firstLine="720"/>
        <w:jc w:val="both"/>
        <w:rPr>
          <w:rFonts w:ascii="Calibri" w:hAnsi="Calibri"/>
        </w:rPr>
      </w:pPr>
      <w:r w:rsidRPr="00DC4202">
        <w:rPr>
          <w:rFonts w:ascii="Calibri" w:hAnsi="Calibri"/>
        </w:rPr>
        <w:t>Company’s DBA:</w:t>
      </w:r>
      <w:r w:rsidRPr="00DC4202">
        <w:rPr>
          <w:rFonts w:ascii="Calibri" w:hAnsi="Calibri"/>
        </w:rPr>
        <w:tab/>
      </w:r>
      <w:r w:rsidRPr="00DC4202">
        <w:rPr>
          <w:rFonts w:ascii="Calibri" w:hAnsi="Calibri"/>
        </w:rPr>
        <w:tab/>
      </w:r>
      <w:r w:rsidRPr="00DC4202">
        <w:rPr>
          <w:rFonts w:ascii="Calibri" w:hAnsi="Calibri"/>
        </w:rPr>
        <w:tab/>
      </w:r>
      <w:r w:rsidRPr="00DC4202">
        <w:rPr>
          <w:rFonts w:ascii="Calibri" w:hAnsi="Calibri"/>
        </w:rPr>
        <w:tab/>
      </w:r>
      <w:r>
        <w:rPr>
          <w:rFonts w:ascii="Calibri" w:hAnsi="Calibri"/>
        </w:rPr>
        <w:t>Coastal Steel Construction, Inc.</w:t>
      </w:r>
    </w:p>
    <w:p w:rsidR="001227B9" w:rsidRPr="00DC4202" w:rsidRDefault="001227B9" w:rsidP="001227B9">
      <w:pPr>
        <w:ind w:firstLine="720"/>
        <w:jc w:val="both"/>
        <w:rPr>
          <w:rFonts w:ascii="Calibri" w:hAnsi="Calibri"/>
        </w:rPr>
      </w:pPr>
      <w:r w:rsidRPr="00DC4202">
        <w:rPr>
          <w:rFonts w:ascii="Calibri" w:hAnsi="Calibri"/>
        </w:rPr>
        <w:t>Years Established:</w:t>
      </w:r>
      <w:r w:rsidRPr="00DC4202">
        <w:rPr>
          <w:rFonts w:ascii="Calibri" w:hAnsi="Calibri"/>
        </w:rPr>
        <w:tab/>
      </w:r>
      <w:r w:rsidRPr="00DC4202">
        <w:rPr>
          <w:rFonts w:ascii="Calibri" w:hAnsi="Calibri"/>
        </w:rPr>
        <w:tab/>
      </w:r>
      <w:r w:rsidRPr="00DC4202">
        <w:rPr>
          <w:rFonts w:ascii="Calibri" w:hAnsi="Calibri"/>
        </w:rPr>
        <w:tab/>
      </w:r>
      <w:r w:rsidRPr="00DC4202">
        <w:rPr>
          <w:rFonts w:ascii="Calibri" w:hAnsi="Calibri"/>
        </w:rPr>
        <w:tab/>
      </w:r>
      <w:r>
        <w:rPr>
          <w:rFonts w:ascii="Calibri" w:hAnsi="Calibri"/>
        </w:rPr>
        <w:t xml:space="preserve">63 </w:t>
      </w:r>
      <w:r w:rsidRPr="00DC4202">
        <w:rPr>
          <w:rFonts w:ascii="Calibri" w:hAnsi="Calibri"/>
        </w:rPr>
        <w:t>years</w:t>
      </w:r>
    </w:p>
    <w:p w:rsidR="001227B9" w:rsidRPr="00DC4202" w:rsidRDefault="001227B9" w:rsidP="001227B9">
      <w:pPr>
        <w:ind w:firstLine="720"/>
        <w:jc w:val="both"/>
        <w:rPr>
          <w:rFonts w:ascii="Calibri" w:hAnsi="Calibri"/>
        </w:rPr>
      </w:pPr>
      <w:r w:rsidRPr="00DC4202">
        <w:rPr>
          <w:rFonts w:ascii="Calibri" w:hAnsi="Calibri"/>
        </w:rPr>
        <w:t>Years Owned: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27 </w:t>
      </w:r>
      <w:r w:rsidRPr="00DC4202">
        <w:rPr>
          <w:rFonts w:ascii="Calibri" w:hAnsi="Calibri"/>
        </w:rPr>
        <w:t>years</w:t>
      </w:r>
    </w:p>
    <w:p w:rsidR="001227B9" w:rsidRPr="00DC4202" w:rsidRDefault="001227B9" w:rsidP="001227B9">
      <w:pPr>
        <w:ind w:firstLine="720"/>
        <w:jc w:val="both"/>
        <w:rPr>
          <w:rFonts w:ascii="Calibri" w:hAnsi="Calibri"/>
        </w:rPr>
      </w:pPr>
      <w:r w:rsidRPr="00DC4202">
        <w:rPr>
          <w:rFonts w:ascii="Calibri" w:hAnsi="Calibri"/>
        </w:rPr>
        <w:t xml:space="preserve">State of </w:t>
      </w:r>
      <w:smartTag w:uri="urn:schemas-microsoft-com:office:smarttags" w:element="State">
        <w:smartTag w:uri="urn:schemas-microsoft-com:office:smarttags" w:element="place">
          <w:r w:rsidRPr="00DC4202">
            <w:rPr>
              <w:rFonts w:ascii="Calibri" w:hAnsi="Calibri"/>
            </w:rPr>
            <w:t>Incorporation</w:t>
          </w:r>
        </w:smartTag>
      </w:smartTag>
      <w:r w:rsidRPr="00DC4202">
        <w:rPr>
          <w:rFonts w:ascii="Calibri" w:hAnsi="Calibri"/>
        </w:rPr>
        <w:t>:</w:t>
      </w:r>
      <w:r w:rsidRPr="00DC4202">
        <w:rPr>
          <w:rFonts w:ascii="Calibri" w:hAnsi="Calibri"/>
        </w:rPr>
        <w:tab/>
      </w:r>
      <w:r w:rsidRPr="00DC4202">
        <w:rPr>
          <w:rFonts w:ascii="Calibri" w:hAnsi="Calibri"/>
        </w:rPr>
        <w:tab/>
      </w:r>
      <w:r w:rsidRPr="00DC4202">
        <w:rPr>
          <w:rFonts w:ascii="Calibri" w:hAnsi="Calibri"/>
        </w:rPr>
        <w:tab/>
      </w:r>
      <w:smartTag w:uri="urn:schemas-microsoft-com:office:smarttags" w:element="State">
        <w:smartTag w:uri="urn:schemas-microsoft-com:office:smarttags" w:element="place">
          <w:r>
            <w:rPr>
              <w:rFonts w:ascii="Calibri" w:hAnsi="Calibri"/>
            </w:rPr>
            <w:t>Florida</w:t>
          </w:r>
        </w:smartTag>
      </w:smartTag>
    </w:p>
    <w:p w:rsidR="001227B9" w:rsidRDefault="001227B9" w:rsidP="001227B9">
      <w:pPr>
        <w:ind w:firstLine="720"/>
        <w:jc w:val="both"/>
        <w:rPr>
          <w:rFonts w:ascii="Calibri" w:hAnsi="Calibri"/>
        </w:rPr>
      </w:pPr>
      <w:r w:rsidRPr="00DC4202">
        <w:rPr>
          <w:rFonts w:ascii="Calibri" w:hAnsi="Calibri"/>
        </w:rPr>
        <w:t>Date of Incorporation:</w:t>
      </w:r>
      <w:r>
        <w:rPr>
          <w:rFonts w:ascii="Calibri" w:hAnsi="Calibri"/>
        </w:rPr>
        <w:tab/>
      </w:r>
      <w:r>
        <w:rPr>
          <w:rFonts w:ascii="Calibri" w:hAnsi="Calibri"/>
        </w:rPr>
        <w:tab/>
      </w:r>
      <w:r>
        <w:rPr>
          <w:rFonts w:ascii="Calibri" w:hAnsi="Calibri"/>
        </w:rPr>
        <w:tab/>
      </w:r>
      <w:smartTag w:uri="urn:schemas-microsoft-com:office:smarttags" w:element="date">
        <w:smartTagPr>
          <w:attr w:name="Month" w:val="5"/>
          <w:attr w:name="Day" w:val="9"/>
          <w:attr w:name="Year" w:val="1968"/>
        </w:smartTagPr>
        <w:r>
          <w:rPr>
            <w:rFonts w:ascii="Calibri" w:hAnsi="Calibri"/>
          </w:rPr>
          <w:t>May 9, 1968</w:t>
        </w:r>
      </w:smartTag>
    </w:p>
    <w:p w:rsidR="001227B9" w:rsidRPr="00DC4202" w:rsidRDefault="001227B9" w:rsidP="001227B9">
      <w:pPr>
        <w:ind w:firstLine="720"/>
        <w:jc w:val="both"/>
        <w:rPr>
          <w:rFonts w:ascii="Calibri" w:hAnsi="Calibri"/>
        </w:rPr>
      </w:pPr>
      <w:r w:rsidRPr="00DC4202">
        <w:rPr>
          <w:rFonts w:ascii="Calibri" w:hAnsi="Calibri"/>
        </w:rPr>
        <w:t>Company Legal Status:</w:t>
      </w:r>
      <w:r w:rsidRPr="00DC4202">
        <w:rPr>
          <w:rFonts w:ascii="Calibri" w:hAnsi="Calibri"/>
        </w:rPr>
        <w:tab/>
      </w:r>
      <w:r w:rsidRPr="00DC4202">
        <w:rPr>
          <w:rFonts w:ascii="Calibri" w:hAnsi="Calibri"/>
        </w:rPr>
        <w:tab/>
      </w:r>
      <w:r w:rsidRPr="00DC4202">
        <w:rPr>
          <w:rFonts w:ascii="Calibri" w:hAnsi="Calibri"/>
        </w:rPr>
        <w:tab/>
      </w:r>
      <w:r>
        <w:rPr>
          <w:rFonts w:ascii="Calibri" w:hAnsi="Calibri"/>
        </w:rPr>
        <w:t>Corporation</w:t>
      </w:r>
    </w:p>
    <w:p w:rsidR="001227B9" w:rsidRDefault="001227B9" w:rsidP="001227B9">
      <w:pPr>
        <w:ind w:firstLine="720"/>
        <w:jc w:val="both"/>
        <w:rPr>
          <w:rFonts w:ascii="Calibri" w:hAnsi="Calibri"/>
        </w:rPr>
      </w:pPr>
      <w:r w:rsidRPr="00DC4202">
        <w:rPr>
          <w:rFonts w:ascii="Calibri" w:hAnsi="Calibri"/>
        </w:rPr>
        <w:t>Business Categories:</w:t>
      </w:r>
      <w:r>
        <w:rPr>
          <w:rFonts w:ascii="Calibri" w:hAnsi="Calibri"/>
        </w:rPr>
        <w:tab/>
      </w:r>
      <w:r>
        <w:rPr>
          <w:rFonts w:ascii="Calibri" w:hAnsi="Calibri"/>
        </w:rPr>
        <w:tab/>
      </w:r>
      <w:r>
        <w:rPr>
          <w:rFonts w:ascii="Calibri" w:hAnsi="Calibri"/>
        </w:rPr>
        <w:tab/>
      </w:r>
      <w:r>
        <w:rPr>
          <w:rFonts w:ascii="Calibri" w:hAnsi="Calibri"/>
        </w:rPr>
        <w:tab/>
        <w:t>Steel Fabrication</w:t>
      </w:r>
    </w:p>
    <w:p w:rsidR="001227B9" w:rsidRPr="00DC4202" w:rsidRDefault="001227B9" w:rsidP="001227B9">
      <w:pPr>
        <w:ind w:firstLine="720"/>
        <w:jc w:val="both"/>
        <w:rPr>
          <w:rFonts w:ascii="Calibri" w:hAnsi="Calibri"/>
        </w:rPr>
      </w:pPr>
      <w:r w:rsidRPr="00DC4202">
        <w:rPr>
          <w:rFonts w:ascii="Calibri" w:hAnsi="Calibri"/>
        </w:rPr>
        <w:t>Years at Current Location:</w:t>
      </w:r>
      <w:r>
        <w:rPr>
          <w:rFonts w:ascii="Calibri" w:hAnsi="Calibri"/>
        </w:rPr>
        <w:tab/>
      </w:r>
      <w:r>
        <w:rPr>
          <w:rFonts w:ascii="Calibri" w:hAnsi="Calibri"/>
        </w:rPr>
        <w:tab/>
      </w:r>
      <w:r>
        <w:rPr>
          <w:rFonts w:ascii="Calibri" w:hAnsi="Calibri"/>
        </w:rPr>
        <w:tab/>
        <w:t>63 years</w:t>
      </w:r>
    </w:p>
    <w:p w:rsidR="001227B9" w:rsidRDefault="001227B9" w:rsidP="001227B9">
      <w:pPr>
        <w:ind w:firstLine="720"/>
        <w:jc w:val="both"/>
        <w:rPr>
          <w:rFonts w:ascii="Calibri" w:hAnsi="Calibri"/>
        </w:rPr>
      </w:pPr>
      <w:r w:rsidRPr="00DC4202">
        <w:rPr>
          <w:rFonts w:ascii="Calibri" w:hAnsi="Calibri"/>
        </w:rPr>
        <w:t>Days and Hours of Operation:</w:t>
      </w:r>
      <w:r w:rsidRPr="00DC4202">
        <w:rPr>
          <w:rFonts w:ascii="Calibri" w:hAnsi="Calibri"/>
        </w:rPr>
        <w:tab/>
      </w:r>
      <w:r w:rsidRPr="00DC4202">
        <w:rPr>
          <w:rFonts w:ascii="Calibri" w:hAnsi="Calibri"/>
        </w:rPr>
        <w:tab/>
      </w:r>
      <w:r>
        <w:rPr>
          <w:rFonts w:ascii="Calibri" w:hAnsi="Calibri"/>
        </w:rPr>
        <w:t>Monday-Friday</w:t>
      </w:r>
    </w:p>
    <w:p w:rsidR="001227B9" w:rsidRPr="00552C53" w:rsidRDefault="001227B9" w:rsidP="001227B9">
      <w:pPr>
        <w:ind w:firstLine="7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1227B9" w:rsidRDefault="001227B9" w:rsidP="001227B9">
      <w:pPr>
        <w:rPr>
          <w:rFonts w:ascii="Cambria" w:hAnsi="Cambria"/>
          <w:sz w:val="52"/>
          <w:szCs w:val="52"/>
        </w:rPr>
      </w:pPr>
      <w:r>
        <w:rPr>
          <w:rFonts w:ascii="Cambria" w:hAnsi="Cambria"/>
          <w:sz w:val="52"/>
          <w:szCs w:val="52"/>
        </w:rPr>
        <w:tab/>
      </w:r>
    </w:p>
    <w:p w:rsidR="001227B9" w:rsidRDefault="001227B9" w:rsidP="001227B9">
      <w:pPr>
        <w:rPr>
          <w:rFonts w:ascii="Cambria" w:hAnsi="Cambria"/>
          <w:sz w:val="52"/>
          <w:szCs w:val="52"/>
        </w:rPr>
      </w:pPr>
    </w:p>
    <w:p w:rsidR="001227B9" w:rsidRPr="004B624E" w:rsidRDefault="001227B9" w:rsidP="001227B9">
      <w:pPr>
        <w:jc w:val="center"/>
        <w:rPr>
          <w:rFonts w:ascii="Calibri" w:hAnsi="Calibri"/>
        </w:rPr>
      </w:pPr>
      <w:r>
        <w:rPr>
          <w:rFonts w:ascii="Cambria" w:hAnsi="Cambria"/>
          <w:sz w:val="52"/>
          <w:szCs w:val="52"/>
        </w:rPr>
        <w:lastRenderedPageBreak/>
        <w:t>BUSINESS OVERVIEW</w:t>
      </w:r>
    </w:p>
    <w:p w:rsidR="001227B9" w:rsidRPr="004B624E" w:rsidRDefault="001227B9" w:rsidP="001227B9">
      <w:pPr>
        <w:jc w:val="both"/>
        <w:rPr>
          <w:rFonts w:ascii="Calibri" w:hAnsi="Calibri"/>
        </w:rPr>
      </w:pPr>
      <w:r>
        <w:rPr>
          <w:rFonts w:ascii="Calibri" w:hAnsi="Calibri"/>
          <w:noProof/>
        </w:rPr>
        <mc:AlternateContent>
          <mc:Choice Requires="wps">
            <w:drawing>
              <wp:anchor distT="0" distB="0" distL="114300" distR="114300" simplePos="0" relativeHeight="251676672" behindDoc="0" locked="0" layoutInCell="1" allowOverlap="1">
                <wp:simplePos x="0" y="0"/>
                <wp:positionH relativeFrom="column">
                  <wp:posOffset>-238125</wp:posOffset>
                </wp:positionH>
                <wp:positionV relativeFrom="paragraph">
                  <wp:posOffset>67945</wp:posOffset>
                </wp:positionV>
                <wp:extent cx="6410325" cy="0"/>
                <wp:effectExtent l="19050" t="17145" r="19050" b="209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8.75pt;margin-top:5.35pt;width:50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" strokecolor="#002060" strokeweight="2.25pt"/>
            </w:pict>
          </mc:Fallback>
        </mc:AlternateContent>
      </w:r>
    </w:p>
    <w:p w:rsidR="001227B9" w:rsidRDefault="001227B9" w:rsidP="001227B9">
      <w:pPr>
        <w:jc w:val="both"/>
        <w:rPr>
          <w:rFonts w:ascii="Cambria" w:hAnsi="Cambria"/>
          <w:b/>
          <w:sz w:val="28"/>
          <w:szCs w:val="28"/>
        </w:rPr>
      </w:pPr>
    </w:p>
    <w:p w:rsidR="001227B9" w:rsidRDefault="001227B9" w:rsidP="001227B9">
      <w:pPr>
        <w:jc w:val="both"/>
        <w:rPr>
          <w:rFonts w:ascii="Cambria" w:hAnsi="Cambria"/>
          <w:b/>
          <w:sz w:val="28"/>
          <w:szCs w:val="28"/>
        </w:rPr>
      </w:pPr>
    </w:p>
    <w:p w:rsidR="001227B9" w:rsidRDefault="001227B9" w:rsidP="001227B9">
      <w:pPr>
        <w:jc w:val="both"/>
        <w:rPr>
          <w:rFonts w:ascii="Cambria" w:hAnsi="Cambria"/>
          <w:b/>
          <w:sz w:val="28"/>
          <w:szCs w:val="28"/>
        </w:rPr>
      </w:pPr>
      <w:r w:rsidRPr="0064506F">
        <w:rPr>
          <w:rFonts w:ascii="Cambria" w:hAnsi="Cambria"/>
          <w:b/>
          <w:sz w:val="28"/>
          <w:szCs w:val="28"/>
        </w:rPr>
        <w:t>Employee and Benefit</w:t>
      </w:r>
      <w:r>
        <w:rPr>
          <w:rFonts w:ascii="Cambria" w:hAnsi="Cambria"/>
          <w:b/>
          <w:sz w:val="28"/>
          <w:szCs w:val="28"/>
        </w:rPr>
        <w:t>s Information</w:t>
      </w:r>
    </w:p>
    <w:p w:rsidR="001227B9" w:rsidRPr="000E74EB" w:rsidRDefault="001227B9" w:rsidP="001227B9">
      <w:pPr>
        <w:jc w:val="both"/>
        <w:rPr>
          <w:rFonts w:ascii="Calibri" w:hAnsi="Calibri"/>
        </w:rPr>
      </w:pPr>
    </w:p>
    <w:p w:rsidR="001227B9" w:rsidRDefault="001227B9" w:rsidP="001227B9">
      <w:pPr>
        <w:jc w:val="both"/>
        <w:rPr>
          <w:rFonts w:ascii="Calibri" w:hAnsi="Calibri"/>
        </w:rPr>
      </w:pPr>
      <w:r w:rsidRPr="000961E1">
        <w:rPr>
          <w:rFonts w:ascii="Calibri" w:hAnsi="Calibri"/>
        </w:rPr>
        <w:t>The business employs between 20-30 fulltime</w:t>
      </w:r>
      <w:r>
        <w:rPr>
          <w:rFonts w:ascii="Calibri" w:hAnsi="Calibri"/>
        </w:rPr>
        <w:t xml:space="preserve"> depending upon backlog.  </w:t>
      </w:r>
    </w:p>
    <w:p w:rsidR="001227B9" w:rsidRDefault="001227B9" w:rsidP="001227B9">
      <w:pPr>
        <w:jc w:val="both"/>
        <w:rPr>
          <w:rFonts w:ascii="Calibri" w:hAnsi="Calibri"/>
        </w:rPr>
      </w:pPr>
    </w:p>
    <w:p w:rsidR="001227B9" w:rsidRPr="00B70EB5" w:rsidRDefault="001227B9" w:rsidP="001227B9">
      <w:pPr>
        <w:jc w:val="both"/>
        <w:rPr>
          <w:rFonts w:ascii="Cambria" w:hAnsi="Cambria"/>
          <w:b/>
          <w:sz w:val="28"/>
          <w:szCs w:val="28"/>
        </w:rPr>
      </w:pPr>
      <w:r w:rsidRPr="00B70EB5">
        <w:rPr>
          <w:rFonts w:ascii="Cambria" w:hAnsi="Cambria"/>
          <w:b/>
          <w:sz w:val="28"/>
          <w:szCs w:val="28"/>
        </w:rPr>
        <w:t>Environmental/Legal</w:t>
      </w:r>
    </w:p>
    <w:p w:rsidR="001227B9" w:rsidRDefault="001227B9" w:rsidP="001227B9">
      <w:pPr>
        <w:jc w:val="both"/>
        <w:rPr>
          <w:rFonts w:ascii="Calibri" w:hAnsi="Calibri"/>
        </w:rPr>
      </w:pPr>
    </w:p>
    <w:p w:rsidR="001227B9" w:rsidRDefault="001227B9" w:rsidP="001227B9">
      <w:pPr>
        <w:jc w:val="both"/>
        <w:rPr>
          <w:rFonts w:ascii="Calibri" w:hAnsi="Calibri"/>
        </w:rPr>
      </w:pPr>
      <w:r>
        <w:rPr>
          <w:rFonts w:ascii="Calibri" w:hAnsi="Calibri"/>
        </w:rPr>
        <w:t>The new buyer needs to verify the environmental issues with the property.</w:t>
      </w:r>
    </w:p>
    <w:p w:rsidR="001227B9" w:rsidRDefault="001227B9" w:rsidP="001227B9">
      <w:pPr>
        <w:jc w:val="both"/>
        <w:rPr>
          <w:rFonts w:ascii="Calibri" w:hAnsi="Calibri"/>
        </w:rPr>
      </w:pPr>
    </w:p>
    <w:p w:rsidR="001227B9" w:rsidRPr="00B70EB5" w:rsidRDefault="001227B9" w:rsidP="001227B9">
      <w:pPr>
        <w:jc w:val="both"/>
        <w:rPr>
          <w:rFonts w:ascii="Cambria" w:hAnsi="Cambria"/>
          <w:b/>
          <w:sz w:val="28"/>
          <w:szCs w:val="28"/>
        </w:rPr>
      </w:pPr>
      <w:r w:rsidRPr="00B70EB5">
        <w:rPr>
          <w:rFonts w:ascii="Cambria" w:hAnsi="Cambria"/>
          <w:b/>
          <w:sz w:val="28"/>
          <w:szCs w:val="28"/>
        </w:rPr>
        <w:t>Products and Services</w:t>
      </w:r>
    </w:p>
    <w:p w:rsidR="001227B9" w:rsidRDefault="001227B9" w:rsidP="001227B9">
      <w:pPr>
        <w:jc w:val="both"/>
        <w:rPr>
          <w:rFonts w:ascii="Calibri" w:hAnsi="Calibri"/>
        </w:rPr>
      </w:pPr>
    </w:p>
    <w:p w:rsidR="001227B9" w:rsidRDefault="001227B9" w:rsidP="001227B9">
      <w:pPr>
        <w:jc w:val="both"/>
        <w:rPr>
          <w:rFonts w:ascii="Calibri" w:hAnsi="Calibri"/>
        </w:rPr>
      </w:pPr>
      <w:r>
        <w:rPr>
          <w:rFonts w:ascii="Calibri" w:hAnsi="Calibri"/>
        </w:rPr>
        <w:t>The company provides specified steel fabrication</w:t>
      </w:r>
    </w:p>
    <w:p w:rsidR="001227B9" w:rsidRDefault="001227B9" w:rsidP="001227B9">
      <w:pPr>
        <w:jc w:val="both"/>
        <w:rPr>
          <w:rFonts w:ascii="Calibri" w:hAnsi="Calibri"/>
        </w:rPr>
      </w:pPr>
    </w:p>
    <w:p w:rsidR="001227B9" w:rsidRPr="006B7C93" w:rsidRDefault="001227B9" w:rsidP="001227B9">
      <w:pPr>
        <w:jc w:val="both"/>
        <w:rPr>
          <w:rFonts w:ascii="Calibri" w:hAnsi="Calibri"/>
        </w:rPr>
      </w:pPr>
      <w:r w:rsidRPr="005A56CC">
        <w:rPr>
          <w:rFonts w:ascii="Cambria" w:hAnsi="Cambria"/>
          <w:b/>
          <w:sz w:val="28"/>
          <w:szCs w:val="28"/>
        </w:rPr>
        <w:t>Marketing Strategy</w:t>
      </w:r>
    </w:p>
    <w:p w:rsidR="001227B9" w:rsidRDefault="001227B9" w:rsidP="001227B9">
      <w:pPr>
        <w:jc w:val="both"/>
        <w:rPr>
          <w:rFonts w:ascii="Calibri" w:hAnsi="Calibri"/>
        </w:rPr>
      </w:pPr>
    </w:p>
    <w:p w:rsidR="001227B9" w:rsidRDefault="001227B9" w:rsidP="001227B9">
      <w:pPr>
        <w:jc w:val="both"/>
        <w:rPr>
          <w:rFonts w:ascii="Calibri" w:hAnsi="Calibri"/>
        </w:rPr>
      </w:pPr>
      <w:r>
        <w:rPr>
          <w:rFonts w:ascii="Calibri" w:hAnsi="Calibri"/>
        </w:rPr>
        <w:t xml:space="preserve">Good customer relations are vital to the success of the business. </w:t>
      </w:r>
    </w:p>
    <w:p w:rsidR="001227B9" w:rsidRDefault="001227B9" w:rsidP="001227B9">
      <w:pPr>
        <w:jc w:val="both"/>
        <w:rPr>
          <w:rFonts w:ascii="Calibri" w:hAnsi="Calibri"/>
        </w:rPr>
      </w:pPr>
    </w:p>
    <w:p w:rsidR="001227B9" w:rsidRDefault="001227B9" w:rsidP="001227B9">
      <w:pPr>
        <w:jc w:val="both"/>
        <w:rPr>
          <w:rFonts w:ascii="Cambria" w:hAnsi="Cambria"/>
          <w:b/>
          <w:sz w:val="28"/>
          <w:szCs w:val="28"/>
        </w:rPr>
      </w:pPr>
      <w:r w:rsidRPr="00AD11DA">
        <w:rPr>
          <w:rFonts w:ascii="Cambria" w:hAnsi="Cambria"/>
          <w:b/>
          <w:sz w:val="28"/>
          <w:szCs w:val="28"/>
        </w:rPr>
        <w:t>Growth Strategies</w:t>
      </w:r>
    </w:p>
    <w:p w:rsidR="001227B9" w:rsidRDefault="001227B9" w:rsidP="001227B9">
      <w:pPr>
        <w:jc w:val="both"/>
        <w:rPr>
          <w:rFonts w:ascii="Calibri" w:hAnsi="Calibri"/>
        </w:rPr>
      </w:pPr>
    </w:p>
    <w:p w:rsidR="001227B9" w:rsidRDefault="001227B9" w:rsidP="001227B9">
      <w:pPr>
        <w:jc w:val="both"/>
        <w:rPr>
          <w:rFonts w:ascii="Calibri" w:hAnsi="Calibri"/>
        </w:rPr>
      </w:pPr>
      <w:r>
        <w:rPr>
          <w:rFonts w:ascii="Calibri" w:hAnsi="Calibri"/>
        </w:rPr>
        <w:t>Leverage existing historical goodwill to add customers via geographic market expansion and being poised to take advantage of economic rebound</w:t>
      </w:r>
    </w:p>
    <w:p w:rsidR="001227B9" w:rsidRDefault="001227B9" w:rsidP="001227B9">
      <w:pPr>
        <w:jc w:val="both"/>
        <w:rPr>
          <w:rFonts w:ascii="Cambria" w:hAnsi="Cambria"/>
          <w:b/>
          <w:sz w:val="28"/>
          <w:szCs w:val="28"/>
        </w:rPr>
      </w:pPr>
    </w:p>
    <w:p w:rsidR="001227B9" w:rsidRPr="005A56CC" w:rsidRDefault="001227B9" w:rsidP="001227B9">
      <w:pPr>
        <w:jc w:val="both"/>
        <w:rPr>
          <w:rFonts w:ascii="Cambria" w:hAnsi="Cambria"/>
          <w:b/>
          <w:sz w:val="28"/>
          <w:szCs w:val="28"/>
        </w:rPr>
      </w:pPr>
      <w:r>
        <w:rPr>
          <w:rFonts w:ascii="Cambria" w:hAnsi="Cambria"/>
          <w:b/>
          <w:sz w:val="28"/>
          <w:szCs w:val="28"/>
        </w:rPr>
        <w:t>Training/Consulting</w:t>
      </w:r>
    </w:p>
    <w:p w:rsidR="001227B9" w:rsidRDefault="001227B9" w:rsidP="001227B9">
      <w:pPr>
        <w:jc w:val="both"/>
        <w:rPr>
          <w:rFonts w:ascii="Calibri" w:hAnsi="Calibri"/>
        </w:rPr>
      </w:pPr>
    </w:p>
    <w:p w:rsidR="001227B9" w:rsidRDefault="001227B9" w:rsidP="001227B9">
      <w:pPr>
        <w:jc w:val="both"/>
        <w:rPr>
          <w:rFonts w:ascii="Calibri" w:hAnsi="Calibri"/>
        </w:rPr>
      </w:pPr>
      <w:r>
        <w:rPr>
          <w:rFonts w:ascii="Calibri" w:hAnsi="Calibri"/>
        </w:rPr>
        <w:t xml:space="preserve">The seller is looking for an exit strategy and is flexible to the best situation for a new buyer. </w:t>
      </w:r>
    </w:p>
    <w:p w:rsidR="001227B9" w:rsidRDefault="001227B9" w:rsidP="001227B9">
      <w:pPr>
        <w:jc w:val="both"/>
        <w:rPr>
          <w:rFonts w:ascii="Calibri" w:hAnsi="Calibri"/>
        </w:rPr>
      </w:pPr>
    </w:p>
    <w:p w:rsidR="001227B9" w:rsidRDefault="001227B9" w:rsidP="001227B9">
      <w:pPr>
        <w:jc w:val="both"/>
        <w:rPr>
          <w:rFonts w:ascii="Calibri" w:hAnsi="Calibri"/>
        </w:rPr>
      </w:pPr>
      <w:r>
        <w:rPr>
          <w:rFonts w:ascii="Calibri" w:hAnsi="Calibri"/>
        </w:rPr>
        <w:t xml:space="preserve">To successfully own and operate this business, a new owner will need the following skills: </w:t>
      </w:r>
    </w:p>
    <w:p w:rsidR="001227B9" w:rsidRDefault="001227B9" w:rsidP="001227B9">
      <w:pPr>
        <w:jc w:val="both"/>
        <w:rPr>
          <w:rFonts w:ascii="Calibri" w:hAnsi="Calibri"/>
        </w:rPr>
      </w:pPr>
    </w:p>
    <w:p w:rsidR="001227B9" w:rsidRDefault="001227B9" w:rsidP="001227B9">
      <w:pPr>
        <w:numPr>
          <w:ilvl w:val="0"/>
          <w:numId w:val="2"/>
        </w:numPr>
        <w:jc w:val="both"/>
        <w:rPr>
          <w:rFonts w:ascii="Calibri" w:hAnsi="Calibri"/>
        </w:rPr>
      </w:pPr>
      <w:r>
        <w:rPr>
          <w:rFonts w:ascii="Calibri" w:hAnsi="Calibri"/>
        </w:rPr>
        <w:t>Steel Fabrication Industry background would be a plus</w:t>
      </w:r>
    </w:p>
    <w:p w:rsidR="001227B9" w:rsidRDefault="001227B9" w:rsidP="001227B9">
      <w:pPr>
        <w:numPr>
          <w:ilvl w:val="0"/>
          <w:numId w:val="2"/>
        </w:numPr>
        <w:jc w:val="both"/>
        <w:rPr>
          <w:rFonts w:ascii="Calibri" w:hAnsi="Calibri"/>
        </w:rPr>
      </w:pPr>
      <w:r>
        <w:rPr>
          <w:rFonts w:ascii="Calibri" w:hAnsi="Calibri"/>
        </w:rPr>
        <w:t>General management</w:t>
      </w:r>
    </w:p>
    <w:p w:rsidR="001227B9" w:rsidRDefault="001227B9" w:rsidP="001227B9">
      <w:pPr>
        <w:numPr>
          <w:ilvl w:val="0"/>
          <w:numId w:val="2"/>
        </w:numPr>
        <w:jc w:val="both"/>
        <w:rPr>
          <w:rFonts w:ascii="Calibri" w:hAnsi="Calibri"/>
        </w:rPr>
      </w:pPr>
      <w:r>
        <w:rPr>
          <w:rFonts w:ascii="Calibri" w:hAnsi="Calibri"/>
        </w:rPr>
        <w:t>Employee supervision</w:t>
      </w:r>
    </w:p>
    <w:p w:rsidR="001227B9" w:rsidRDefault="001227B9" w:rsidP="001227B9">
      <w:pPr>
        <w:numPr>
          <w:ilvl w:val="0"/>
          <w:numId w:val="2"/>
        </w:numPr>
        <w:jc w:val="both"/>
        <w:rPr>
          <w:rFonts w:ascii="Calibri" w:hAnsi="Calibri"/>
        </w:rPr>
      </w:pPr>
      <w:r>
        <w:rPr>
          <w:rFonts w:ascii="Calibri" w:hAnsi="Calibri"/>
        </w:rPr>
        <w:t>Financial management</w:t>
      </w:r>
    </w:p>
    <w:p w:rsidR="001227B9" w:rsidRDefault="001227B9" w:rsidP="001227B9">
      <w:pPr>
        <w:numPr>
          <w:ilvl w:val="0"/>
          <w:numId w:val="2"/>
        </w:numPr>
        <w:jc w:val="both"/>
        <w:rPr>
          <w:rFonts w:ascii="Calibri" w:hAnsi="Calibri"/>
        </w:rPr>
      </w:pPr>
      <w:r>
        <w:rPr>
          <w:rFonts w:ascii="Calibri" w:hAnsi="Calibri"/>
        </w:rPr>
        <w:t>Engineering or Construction</w:t>
      </w:r>
    </w:p>
    <w:p w:rsidR="001227B9" w:rsidRDefault="001227B9" w:rsidP="001227B9">
      <w:pPr>
        <w:rPr>
          <w:rFonts w:ascii="Cambria" w:hAnsi="Cambria"/>
          <w:sz w:val="52"/>
          <w:szCs w:val="52"/>
        </w:rPr>
      </w:pPr>
    </w:p>
    <w:p w:rsidR="001227B9" w:rsidRDefault="001227B9" w:rsidP="001227B9">
      <w:pPr>
        <w:rPr>
          <w:rFonts w:ascii="Cambria" w:hAnsi="Cambria"/>
          <w:sz w:val="52"/>
          <w:szCs w:val="52"/>
        </w:rPr>
      </w:pPr>
    </w:p>
    <w:p w:rsidR="001227B9" w:rsidRDefault="001227B9" w:rsidP="001227B9">
      <w:pPr>
        <w:jc w:val="both"/>
        <w:rPr>
          <w:rFonts w:ascii="Cambria" w:hAnsi="Cambria"/>
        </w:rPr>
      </w:pPr>
    </w:p>
    <w:p w:rsidR="001227B9" w:rsidRPr="00513C1D" w:rsidRDefault="001227B9" w:rsidP="001227B9">
      <w:pPr>
        <w:jc w:val="both"/>
        <w:rPr>
          <w:rFonts w:ascii="Cambria" w:hAnsi="Cambria"/>
        </w:rPr>
      </w:pPr>
    </w:p>
    <w:p w:rsidR="001227B9" w:rsidRDefault="001227B9" w:rsidP="001227B9">
      <w:pPr>
        <w:rPr>
          <w:rFonts w:ascii="Cambria" w:hAnsi="Cambria"/>
        </w:rPr>
      </w:pPr>
    </w:p>
    <w:p w:rsidR="001227B9" w:rsidRDefault="001227B9" w:rsidP="001227B9">
      <w:pPr>
        <w:jc w:val="center"/>
        <w:rPr>
          <w:rFonts w:ascii="Calibri" w:hAnsi="Calibri"/>
          <w:sz w:val="52"/>
          <w:szCs w:val="52"/>
        </w:rPr>
      </w:pPr>
      <w:r>
        <w:rPr>
          <w:rFonts w:ascii="Cambria" w:hAnsi="Cambria"/>
          <w:sz w:val="52"/>
          <w:szCs w:val="52"/>
        </w:rPr>
        <w:t>FINANCIAL OVERVIEW</w:t>
      </w:r>
    </w:p>
    <w:p w:rsidR="001227B9" w:rsidRDefault="001227B9" w:rsidP="001227B9">
      <w:pPr>
        <w:jc w:val="both"/>
        <w:rPr>
          <w:rFonts w:ascii="Calibri" w:hAnsi="Calibri"/>
        </w:rPr>
      </w:pPr>
      <w:r>
        <w:rPr>
          <w:rFonts w:ascii="Calibri" w:hAnsi="Calibri"/>
          <w:noProof/>
        </w:rPr>
        <mc:AlternateContent>
          <mc:Choice Requires="wps">
            <w:drawing>
              <wp:anchor distT="0" distB="0" distL="114300" distR="114300" simplePos="0" relativeHeight="251678720" behindDoc="0" locked="0" layoutInCell="1" allowOverlap="1">
                <wp:simplePos x="0" y="0"/>
                <wp:positionH relativeFrom="column">
                  <wp:posOffset>-230505</wp:posOffset>
                </wp:positionH>
                <wp:positionV relativeFrom="paragraph">
                  <wp:posOffset>66040</wp:posOffset>
                </wp:positionV>
                <wp:extent cx="6410325" cy="0"/>
                <wp:effectExtent l="17145" t="15240" r="20955"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8.15pt;margin-top:5.2pt;width:50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" strokecolor="#002060" strokeweight="2.25pt"/>
            </w:pict>
          </mc:Fallback>
        </mc:AlternateContent>
      </w:r>
    </w:p>
    <w:p w:rsidR="001227B9" w:rsidRDefault="001227B9" w:rsidP="001227B9">
      <w:pPr>
        <w:jc w:val="both"/>
        <w:rPr>
          <w:rFonts w:ascii="Cambria" w:hAnsi="Cambria"/>
          <w:b/>
          <w:sz w:val="28"/>
          <w:szCs w:val="28"/>
        </w:rPr>
      </w:pPr>
    </w:p>
    <w:p w:rsidR="001227B9" w:rsidRDefault="001227B9" w:rsidP="001227B9">
      <w:pPr>
        <w:jc w:val="both"/>
        <w:rPr>
          <w:rFonts w:ascii="Calibri" w:hAnsi="Calibri"/>
          <w:b/>
          <w:sz w:val="28"/>
          <w:szCs w:val="28"/>
        </w:rPr>
      </w:pPr>
      <w:r>
        <w:rPr>
          <w:rFonts w:ascii="Cambria" w:hAnsi="Cambria"/>
          <w:b/>
          <w:sz w:val="28"/>
          <w:szCs w:val="28"/>
        </w:rPr>
        <w:t>Historical Cash Flow Analysis: 2010 Tax Return, 2009 Tax Return, and 2008 audited financials</w:t>
      </w:r>
    </w:p>
    <w:p w:rsidR="001227B9" w:rsidRDefault="001227B9" w:rsidP="001227B9">
      <w:pPr>
        <w:jc w:val="both"/>
        <w:rPr>
          <w:rFonts w:ascii="Calibri" w:hAnsi="Calibri"/>
          <w:b/>
          <w:sz w:val="28"/>
          <w:szCs w:val="28"/>
        </w:rPr>
      </w:pPr>
    </w:p>
    <w:p w:rsidR="001227B9" w:rsidRDefault="001227B9" w:rsidP="001227B9">
      <w:pPr>
        <w:jc w:val="both"/>
        <w:rPr>
          <w:rFonts w:ascii="Calibri" w:hAnsi="Calibri"/>
        </w:rPr>
      </w:pPr>
    </w:p>
    <w:p w:rsidR="001227B9" w:rsidRDefault="001227B9" w:rsidP="001227B9">
      <w:pPr>
        <w:jc w:val="both"/>
        <w:rPr>
          <w:rFonts w:ascii="Calibri" w:hAnsi="Calibri"/>
        </w:rPr>
      </w:pPr>
    </w:p>
    <w:tbl>
      <w:tblPr>
        <w:tblW w:w="0" w:type="auto"/>
        <w:jc w:val="center"/>
        <w:tblInd w:w="-2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3"/>
        <w:gridCol w:w="1649"/>
        <w:gridCol w:w="236"/>
        <w:gridCol w:w="1649"/>
        <w:gridCol w:w="236"/>
        <w:gridCol w:w="1649"/>
        <w:gridCol w:w="236"/>
      </w:tblGrid>
      <w:tr w:rsidR="001227B9" w:rsidRPr="002A32F5" w:rsidTr="00FA37F4">
        <w:trPr>
          <w:jc w:val="center"/>
        </w:trPr>
        <w:tc>
          <w:tcPr>
            <w:tcW w:w="4843" w:type="dxa"/>
            <w:tcBorders>
              <w:bottom w:val="single" w:sz="4" w:space="0" w:color="auto"/>
            </w:tcBorders>
            <w:shd w:val="clear" w:color="auto" w:fill="002060"/>
            <w:vAlign w:val="center"/>
          </w:tcPr>
          <w:p w:rsidR="001227B9" w:rsidRPr="002A32F5" w:rsidRDefault="001227B9" w:rsidP="00FA37F4">
            <w:pPr>
              <w:jc w:val="center"/>
              <w:rPr>
                <w:rFonts w:ascii="Calibri" w:hAnsi="Calibri"/>
                <w:b/>
              </w:rPr>
            </w:pPr>
          </w:p>
          <w:p w:rsidR="001227B9" w:rsidRPr="002A32F5" w:rsidRDefault="001227B9" w:rsidP="00FA37F4">
            <w:pPr>
              <w:jc w:val="center"/>
              <w:rPr>
                <w:rFonts w:ascii="Calibri" w:hAnsi="Calibri"/>
                <w:b/>
              </w:rPr>
            </w:pPr>
          </w:p>
        </w:tc>
        <w:tc>
          <w:tcPr>
            <w:tcW w:w="1649" w:type="dxa"/>
            <w:tcBorders>
              <w:bottom w:val="single" w:sz="4" w:space="0" w:color="auto"/>
              <w:right w:val="nil"/>
            </w:tcBorders>
            <w:shd w:val="clear" w:color="auto" w:fill="002060"/>
            <w:vAlign w:val="center"/>
          </w:tcPr>
          <w:p w:rsidR="001227B9" w:rsidRDefault="001227B9" w:rsidP="00FA37F4">
            <w:pPr>
              <w:jc w:val="center"/>
              <w:rPr>
                <w:rFonts w:ascii="Calibri" w:hAnsi="Calibri"/>
                <w:b/>
                <w:sz w:val="28"/>
                <w:szCs w:val="28"/>
              </w:rPr>
            </w:pPr>
            <w:r>
              <w:rPr>
                <w:rFonts w:ascii="Calibri" w:hAnsi="Calibri"/>
                <w:b/>
                <w:sz w:val="28"/>
                <w:szCs w:val="28"/>
              </w:rPr>
              <w:t>2010</w:t>
            </w:r>
          </w:p>
          <w:p w:rsidR="001227B9" w:rsidRPr="002A32F5" w:rsidRDefault="001227B9" w:rsidP="00FA37F4">
            <w:pPr>
              <w:jc w:val="center"/>
              <w:rPr>
                <w:rFonts w:ascii="Calibri" w:hAnsi="Calibri"/>
                <w:b/>
                <w:sz w:val="28"/>
                <w:szCs w:val="28"/>
              </w:rPr>
            </w:pPr>
            <w:r>
              <w:rPr>
                <w:rFonts w:ascii="Calibri" w:hAnsi="Calibri"/>
                <w:b/>
                <w:sz w:val="28"/>
                <w:szCs w:val="28"/>
              </w:rPr>
              <w:t>Tax Return</w:t>
            </w:r>
          </w:p>
        </w:tc>
        <w:tc>
          <w:tcPr>
            <w:tcW w:w="236" w:type="dxa"/>
            <w:tcBorders>
              <w:left w:val="nil"/>
              <w:bottom w:val="single" w:sz="4" w:space="0" w:color="auto"/>
            </w:tcBorders>
            <w:shd w:val="clear" w:color="auto" w:fill="002060"/>
          </w:tcPr>
          <w:p w:rsidR="001227B9" w:rsidRPr="002A32F5" w:rsidRDefault="001227B9" w:rsidP="00FA37F4">
            <w:pPr>
              <w:jc w:val="center"/>
              <w:rPr>
                <w:rFonts w:ascii="Calibri" w:hAnsi="Calibri"/>
                <w:b/>
                <w:sz w:val="28"/>
                <w:szCs w:val="28"/>
              </w:rPr>
            </w:pPr>
          </w:p>
        </w:tc>
        <w:tc>
          <w:tcPr>
            <w:tcW w:w="1649" w:type="dxa"/>
            <w:tcBorders>
              <w:bottom w:val="single" w:sz="4" w:space="0" w:color="auto"/>
              <w:right w:val="nil"/>
            </w:tcBorders>
            <w:shd w:val="clear" w:color="auto" w:fill="002060"/>
            <w:vAlign w:val="center"/>
          </w:tcPr>
          <w:p w:rsidR="001227B9" w:rsidRDefault="001227B9" w:rsidP="00FA37F4">
            <w:pPr>
              <w:jc w:val="center"/>
              <w:rPr>
                <w:rFonts w:ascii="Calibri" w:hAnsi="Calibri"/>
                <w:b/>
                <w:sz w:val="28"/>
                <w:szCs w:val="28"/>
              </w:rPr>
            </w:pPr>
            <w:r>
              <w:rPr>
                <w:rFonts w:ascii="Calibri" w:hAnsi="Calibri"/>
                <w:b/>
                <w:sz w:val="28"/>
                <w:szCs w:val="28"/>
              </w:rPr>
              <w:t>2009</w:t>
            </w:r>
          </w:p>
          <w:p w:rsidR="001227B9" w:rsidRPr="002A32F5" w:rsidRDefault="001227B9" w:rsidP="00FA37F4">
            <w:pPr>
              <w:jc w:val="center"/>
              <w:rPr>
                <w:rFonts w:ascii="Calibri" w:hAnsi="Calibri"/>
                <w:b/>
                <w:sz w:val="28"/>
                <w:szCs w:val="28"/>
              </w:rPr>
            </w:pPr>
            <w:r>
              <w:rPr>
                <w:rFonts w:ascii="Calibri" w:hAnsi="Calibri"/>
                <w:b/>
                <w:sz w:val="28"/>
                <w:szCs w:val="28"/>
              </w:rPr>
              <w:t>Financials</w:t>
            </w:r>
          </w:p>
        </w:tc>
        <w:tc>
          <w:tcPr>
            <w:tcW w:w="236" w:type="dxa"/>
            <w:tcBorders>
              <w:left w:val="nil"/>
              <w:bottom w:val="single" w:sz="4" w:space="0" w:color="auto"/>
            </w:tcBorders>
            <w:shd w:val="clear" w:color="auto" w:fill="002060"/>
          </w:tcPr>
          <w:p w:rsidR="001227B9" w:rsidRPr="002A32F5" w:rsidRDefault="001227B9" w:rsidP="00FA37F4">
            <w:pPr>
              <w:jc w:val="center"/>
              <w:rPr>
                <w:rFonts w:ascii="Calibri" w:hAnsi="Calibri"/>
                <w:b/>
                <w:sz w:val="28"/>
                <w:szCs w:val="28"/>
              </w:rPr>
            </w:pPr>
          </w:p>
        </w:tc>
        <w:tc>
          <w:tcPr>
            <w:tcW w:w="1649" w:type="dxa"/>
            <w:tcBorders>
              <w:bottom w:val="single" w:sz="4" w:space="0" w:color="auto"/>
              <w:right w:val="nil"/>
            </w:tcBorders>
            <w:shd w:val="clear" w:color="auto" w:fill="002060"/>
            <w:vAlign w:val="center"/>
          </w:tcPr>
          <w:p w:rsidR="001227B9" w:rsidRDefault="001227B9" w:rsidP="00FA37F4">
            <w:pPr>
              <w:jc w:val="center"/>
              <w:rPr>
                <w:rFonts w:ascii="Calibri" w:hAnsi="Calibri"/>
                <w:b/>
                <w:sz w:val="28"/>
                <w:szCs w:val="28"/>
              </w:rPr>
            </w:pPr>
            <w:r>
              <w:rPr>
                <w:rFonts w:ascii="Calibri" w:hAnsi="Calibri"/>
                <w:b/>
                <w:sz w:val="28"/>
                <w:szCs w:val="28"/>
              </w:rPr>
              <w:t>2008</w:t>
            </w:r>
          </w:p>
          <w:p w:rsidR="001227B9" w:rsidRPr="002A32F5" w:rsidRDefault="001227B9" w:rsidP="00FA37F4">
            <w:pPr>
              <w:jc w:val="center"/>
              <w:rPr>
                <w:rFonts w:ascii="Calibri" w:hAnsi="Calibri"/>
                <w:b/>
                <w:sz w:val="28"/>
                <w:szCs w:val="28"/>
              </w:rPr>
            </w:pPr>
            <w:r>
              <w:rPr>
                <w:rFonts w:ascii="Calibri" w:hAnsi="Calibri"/>
                <w:b/>
                <w:sz w:val="28"/>
                <w:szCs w:val="28"/>
              </w:rPr>
              <w:t>Financials</w:t>
            </w:r>
          </w:p>
        </w:tc>
        <w:tc>
          <w:tcPr>
            <w:tcW w:w="236" w:type="dxa"/>
            <w:tcBorders>
              <w:left w:val="nil"/>
              <w:bottom w:val="single" w:sz="4" w:space="0" w:color="auto"/>
            </w:tcBorders>
            <w:shd w:val="clear" w:color="auto" w:fill="002060"/>
          </w:tcPr>
          <w:p w:rsidR="001227B9" w:rsidRPr="002A32F5" w:rsidRDefault="001227B9" w:rsidP="00FA37F4">
            <w:pPr>
              <w:jc w:val="center"/>
              <w:rPr>
                <w:rFonts w:ascii="Calibri" w:hAnsi="Calibri"/>
                <w:b/>
              </w:rPr>
            </w:pPr>
          </w:p>
        </w:tc>
      </w:tr>
      <w:tr w:rsidR="001227B9" w:rsidRPr="002A32F5" w:rsidTr="00FA37F4">
        <w:trPr>
          <w:jc w:val="center"/>
        </w:trPr>
        <w:tc>
          <w:tcPr>
            <w:tcW w:w="4843" w:type="dxa"/>
            <w:tcBorders>
              <w:top w:val="single" w:sz="4" w:space="0" w:color="auto"/>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single" w:sz="4" w:space="0" w:color="auto"/>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single" w:sz="4" w:space="0" w:color="auto"/>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single" w:sz="4" w:space="0" w:color="auto"/>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single" w:sz="4" w:space="0" w:color="auto"/>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single" w:sz="4" w:space="0" w:color="auto"/>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single" w:sz="4" w:space="0" w:color="auto"/>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sidRPr="002A32F5">
              <w:rPr>
                <w:rFonts w:ascii="Calibri" w:hAnsi="Calibri"/>
              </w:rPr>
              <w:t>Sales Revenue</w:t>
            </w: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$5,716,529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$10,022,989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$10,587,325</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r>
              <w:rPr>
                <w:rFonts w:ascii="Calibri" w:hAnsi="Calibri"/>
                <w:noProof/>
              </w:rPr>
              <mc:AlternateContent>
                <mc:Choice Requires="wps">
                  <w:drawing>
                    <wp:anchor distT="0" distB="0" distL="114300" distR="114300" simplePos="0" relativeHeight="251679744" behindDoc="0" locked="0" layoutInCell="1" allowOverlap="1">
                      <wp:simplePos x="0" y="0"/>
                      <wp:positionH relativeFrom="column">
                        <wp:posOffset>92710</wp:posOffset>
                      </wp:positionH>
                      <wp:positionV relativeFrom="paragraph">
                        <wp:posOffset>-1905</wp:posOffset>
                      </wp:positionV>
                      <wp:extent cx="871855" cy="0"/>
                      <wp:effectExtent l="8255" t="13970" r="5715"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7.3pt;margin-top:-.15pt;width:68.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xR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"/>
                  </w:pict>
                </mc:Fallback>
              </mc:AlternateConten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r>
              <w:rPr>
                <w:rFonts w:ascii="Calibri" w:hAnsi="Calibri"/>
                <w:noProof/>
              </w:rPr>
              <mc:AlternateContent>
                <mc:Choice Requires="wps">
                  <w:drawing>
                    <wp:anchor distT="0" distB="0" distL="114300" distR="114300" simplePos="0" relativeHeight="251680768" behindDoc="0" locked="0" layoutInCell="1" allowOverlap="1">
                      <wp:simplePos x="0" y="0"/>
                      <wp:positionH relativeFrom="column">
                        <wp:posOffset>92710</wp:posOffset>
                      </wp:positionH>
                      <wp:positionV relativeFrom="paragraph">
                        <wp:posOffset>-1905</wp:posOffset>
                      </wp:positionV>
                      <wp:extent cx="871855" cy="0"/>
                      <wp:effectExtent l="5080" t="13970" r="8890" b="50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7.3pt;margin-top:-.15pt;width:68.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4U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"/>
                  </w:pict>
                </mc:Fallback>
              </mc:AlternateConten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r>
              <w:rPr>
                <w:rFonts w:ascii="Calibri" w:hAnsi="Calibri"/>
                <w:noProof/>
              </w:rPr>
              <mc:AlternateContent>
                <mc:Choice Requires="wps">
                  <w:drawing>
                    <wp:anchor distT="0" distB="0" distL="114300" distR="114300" simplePos="0" relativeHeight="251681792" behindDoc="0" locked="0" layoutInCell="1" allowOverlap="1">
                      <wp:simplePos x="0" y="0"/>
                      <wp:positionH relativeFrom="column">
                        <wp:posOffset>92710</wp:posOffset>
                      </wp:positionH>
                      <wp:positionV relativeFrom="paragraph">
                        <wp:posOffset>-1905</wp:posOffset>
                      </wp:positionV>
                      <wp:extent cx="871855" cy="0"/>
                      <wp:effectExtent l="11430" t="13970" r="1206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7.3pt;margin-top:-.15pt;width:68.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jaJQIAAEs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"/>
                  </w:pict>
                </mc:Fallback>
              </mc:AlternateConten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sidRPr="002A32F5">
              <w:rPr>
                <w:rFonts w:ascii="Calibri" w:hAnsi="Calibri"/>
              </w:rPr>
              <w:t>Net Income (before Taxes)</w:t>
            </w:r>
          </w:p>
        </w:tc>
        <w:tc>
          <w:tcPr>
            <w:tcW w:w="1649" w:type="dxa"/>
            <w:tcBorders>
              <w:top w:val="nil"/>
              <w:left w:val="single" w:sz="4" w:space="0" w:color="auto"/>
              <w:bottom w:val="nil"/>
              <w:right w:val="nil"/>
            </w:tcBorders>
            <w:vAlign w:val="center"/>
          </w:tcPr>
          <w:p w:rsidR="001227B9" w:rsidRPr="00EE5C53" w:rsidRDefault="001227B9" w:rsidP="00FA37F4">
            <w:pPr>
              <w:rPr>
                <w:rFonts w:ascii="Calibri" w:hAnsi="Calibri"/>
              </w:rPr>
            </w:pPr>
            <w:r w:rsidRPr="00EE5C53">
              <w:rPr>
                <w:rFonts w:ascii="Calibri" w:hAnsi="Calibri"/>
              </w:rPr>
              <w:t xml:space="preserve">    -$</w:t>
            </w:r>
            <w:r>
              <w:rPr>
                <w:rFonts w:ascii="Calibri" w:hAnsi="Calibri"/>
              </w:rPr>
              <w:t>467,709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$553,613</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$114,036</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sidRPr="002A32F5">
              <w:rPr>
                <w:rFonts w:ascii="Calibri" w:hAnsi="Calibri"/>
              </w:rPr>
              <w:t>Plus Customary Lender Add Backs:</w:t>
            </w: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Owner Family Salaries</w:t>
            </w:r>
            <w:r w:rsidRPr="002A32F5">
              <w:rPr>
                <w:rFonts w:ascii="Calibri" w:hAnsi="Calibri"/>
              </w:rPr>
              <w:t xml:space="preserve"> </w:t>
            </w: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r>
              <w:rPr>
                <w:rFonts w:ascii="Calibri" w:hAnsi="Calibri"/>
              </w:rPr>
              <w:t xml:space="preserve">     296,299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r>
              <w:rPr>
                <w:rFonts w:ascii="Calibri" w:hAnsi="Calibri"/>
              </w:rPr>
              <w:t xml:space="preserve">       296,299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r>
              <w:rPr>
                <w:rFonts w:ascii="Calibri" w:hAnsi="Calibri"/>
              </w:rPr>
              <w:t xml:space="preserve">     296,299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sidRPr="002A32F5">
              <w:rPr>
                <w:rFonts w:ascii="Calibri" w:hAnsi="Calibri"/>
              </w:rPr>
              <w:t xml:space="preserve">     </w:t>
            </w:r>
            <w:r>
              <w:rPr>
                <w:rFonts w:ascii="Calibri" w:hAnsi="Calibri"/>
              </w:rPr>
              <w:t>Vehicles, Insurance, &amp; Taxes</w:t>
            </w: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127,269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127,269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127,269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Facility Rent</w:t>
            </w: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156,000</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156,000</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156,000</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Depreciation &amp; Amortization</w:t>
            </w: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161,057</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140,515</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30,968</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Other Expense Add Backs</w:t>
            </w: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45,152</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63,917</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49,277</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Interest </w:t>
            </w: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r>
              <w:rPr>
                <w:rFonts w:ascii="Calibri" w:hAnsi="Calibri"/>
              </w:rPr>
              <w:t xml:space="preserve">     14,198</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rPr>
              <w:t xml:space="preserve">          33,875</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w:t>
            </w: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color w:val="FF0000"/>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color w:val="FF0000"/>
              </w:rPr>
            </w:pP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color w:val="FF0000"/>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color w:val="FF0000"/>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color w:val="FF0000"/>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color w:val="FF0000"/>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w:t>
            </w: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r>
              <w:rPr>
                <w:rFonts w:ascii="Calibri" w:hAnsi="Calibri"/>
              </w:rPr>
              <w:t xml:space="preserve">             </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w:t>
            </w: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w:t>
            </w: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w:t>
            </w: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Pr>
                <w:rFonts w:ascii="Calibri" w:hAnsi="Calibri"/>
              </w:rPr>
              <w:t xml:space="preserve">     </w:t>
            </w: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sidRPr="002A32F5">
              <w:rPr>
                <w:rFonts w:ascii="Calibri" w:hAnsi="Calibri"/>
              </w:rPr>
              <w:t>Total Add Backs</w:t>
            </w: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noProof/>
              </w:rPr>
              <mc:AlternateContent>
                <mc:Choice Requires="wps">
                  <w:drawing>
                    <wp:anchor distT="0" distB="0" distL="114300" distR="114300" simplePos="0" relativeHeight="251682816" behindDoc="0" locked="0" layoutInCell="1" allowOverlap="1">
                      <wp:simplePos x="0" y="0"/>
                      <wp:positionH relativeFrom="column">
                        <wp:posOffset>202565</wp:posOffset>
                      </wp:positionH>
                      <wp:positionV relativeFrom="paragraph">
                        <wp:posOffset>-6985</wp:posOffset>
                      </wp:positionV>
                      <wp:extent cx="755015" cy="0"/>
                      <wp:effectExtent l="13335" t="13335" r="1270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95pt;margin-top:-.55pt;width:59.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25JgIAAEs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"/>
                  </w:pict>
                </mc:Fallback>
              </mc:AlternateContent>
            </w:r>
            <w:r>
              <w:rPr>
                <w:rFonts w:ascii="Calibri" w:hAnsi="Calibri"/>
              </w:rPr>
              <w:t xml:space="preserve">     $799,975</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noProof/>
              </w:rPr>
              <mc:AlternateContent>
                <mc:Choice Requires="wps">
                  <w:drawing>
                    <wp:anchor distT="0" distB="0" distL="114300" distR="114300" simplePos="0" relativeHeight="251684864" behindDoc="0" locked="0" layoutInCell="1" allowOverlap="1">
                      <wp:simplePos x="0" y="0"/>
                      <wp:positionH relativeFrom="column">
                        <wp:posOffset>209550</wp:posOffset>
                      </wp:positionH>
                      <wp:positionV relativeFrom="paragraph">
                        <wp:posOffset>-635</wp:posOffset>
                      </wp:positionV>
                      <wp:extent cx="755015"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6.5pt;margin-top:-.05pt;width:59.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6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"/>
                  </w:pict>
                </mc:Fallback>
              </mc:AlternateContent>
            </w:r>
            <w:r>
              <w:rPr>
                <w:rFonts w:ascii="Calibri" w:hAnsi="Calibri"/>
              </w:rPr>
              <w:t xml:space="preserve">      $817,875</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rPr>
            </w:pPr>
            <w:r>
              <w:rPr>
                <w:rFonts w:ascii="Calibri" w:hAnsi="Calibri"/>
                <w:noProof/>
              </w:rPr>
              <mc:AlternateContent>
                <mc:Choice Requires="wps">
                  <w:drawing>
                    <wp:anchor distT="0" distB="0" distL="114300" distR="114300" simplePos="0" relativeHeight="251683840" behindDoc="0" locked="0" layoutInCell="1" allowOverlap="1">
                      <wp:simplePos x="0" y="0"/>
                      <wp:positionH relativeFrom="column">
                        <wp:posOffset>244475</wp:posOffset>
                      </wp:positionH>
                      <wp:positionV relativeFrom="paragraph">
                        <wp:posOffset>-635</wp:posOffset>
                      </wp:positionV>
                      <wp:extent cx="722630" cy="0"/>
                      <wp:effectExtent l="10795" t="10160" r="9525"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9.25pt;margin-top:-.05pt;width:56.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"/>
                  </w:pict>
                </mc:Fallback>
              </mc:AlternateContent>
            </w:r>
            <w:r>
              <w:rPr>
                <w:rFonts w:ascii="Calibri" w:hAnsi="Calibri"/>
              </w:rPr>
              <w:t xml:space="preserve">      $659,813</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r w:rsidRPr="002A32F5">
              <w:rPr>
                <w:rFonts w:ascii="Calibri" w:hAnsi="Calibri"/>
              </w:rPr>
              <w:t>Seller’s Discretionary Cash Flow</w:t>
            </w:r>
            <w:r>
              <w:rPr>
                <w:rFonts w:ascii="Calibri" w:hAnsi="Calibri"/>
              </w:rPr>
              <w:t xml:space="preserve"> (SDCF)</w:t>
            </w:r>
          </w:p>
        </w:tc>
        <w:tc>
          <w:tcPr>
            <w:tcW w:w="1649" w:type="dxa"/>
            <w:tcBorders>
              <w:top w:val="nil"/>
              <w:left w:val="single" w:sz="4" w:space="0" w:color="auto"/>
              <w:bottom w:val="nil"/>
              <w:right w:val="nil"/>
            </w:tcBorders>
            <w:vAlign w:val="center"/>
          </w:tcPr>
          <w:p w:rsidR="001227B9" w:rsidRPr="00DB25AC" w:rsidRDefault="001227B9" w:rsidP="00FA37F4">
            <w:pPr>
              <w:rPr>
                <w:rFonts w:ascii="Calibri" w:hAnsi="Calibri"/>
                <w:b/>
              </w:rPr>
            </w:pPr>
            <w:r w:rsidRPr="00DB25AC">
              <w:rPr>
                <w:rFonts w:ascii="Calibri" w:hAnsi="Calibri"/>
                <w:b/>
              </w:rPr>
              <w:t xml:space="preserve">    </w:t>
            </w:r>
            <w:r>
              <w:rPr>
                <w:rFonts w:ascii="Calibri" w:hAnsi="Calibri"/>
                <w:b/>
              </w:rPr>
              <w:t xml:space="preserve"> </w:t>
            </w:r>
            <w:r w:rsidRPr="00DB25AC">
              <w:rPr>
                <w:rFonts w:ascii="Calibri" w:hAnsi="Calibri"/>
                <w:b/>
              </w:rPr>
              <w:t xml:space="preserve"> $</w:t>
            </w:r>
            <w:r>
              <w:rPr>
                <w:rFonts w:ascii="Calibri" w:hAnsi="Calibri"/>
                <w:b/>
              </w:rPr>
              <w:t>332,266</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144AB" w:rsidRDefault="001227B9" w:rsidP="00FA37F4">
            <w:pPr>
              <w:rPr>
                <w:rFonts w:ascii="Calibri" w:hAnsi="Calibri"/>
                <w:b/>
              </w:rPr>
            </w:pPr>
            <w:r w:rsidRPr="002144AB">
              <w:rPr>
                <w:rFonts w:ascii="Calibri" w:hAnsi="Calibri"/>
                <w:b/>
              </w:rPr>
              <w:t xml:space="preserve"> </w:t>
            </w:r>
            <w:r>
              <w:rPr>
                <w:rFonts w:ascii="Calibri" w:hAnsi="Calibri"/>
                <w:b/>
              </w:rPr>
              <w:t xml:space="preserve"> </w:t>
            </w:r>
            <w:r w:rsidRPr="002144AB">
              <w:rPr>
                <w:rFonts w:ascii="Calibri" w:hAnsi="Calibri"/>
                <w:b/>
              </w:rPr>
              <w:t xml:space="preserve"> </w:t>
            </w:r>
            <w:r>
              <w:rPr>
                <w:rFonts w:ascii="Calibri" w:hAnsi="Calibri"/>
                <w:b/>
              </w:rPr>
              <w:t>$1,371,488</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144AB" w:rsidRDefault="001227B9" w:rsidP="00FA37F4">
            <w:pPr>
              <w:rPr>
                <w:rFonts w:ascii="Calibri" w:hAnsi="Calibri"/>
                <w:b/>
              </w:rPr>
            </w:pPr>
            <w:r>
              <w:rPr>
                <w:rFonts w:ascii="Calibri" w:hAnsi="Calibri"/>
              </w:rPr>
              <w:t xml:space="preserve">      </w:t>
            </w:r>
            <w:r w:rsidRPr="002144AB">
              <w:rPr>
                <w:rFonts w:ascii="Calibri" w:hAnsi="Calibri"/>
                <w:b/>
              </w:rPr>
              <w:t>$</w:t>
            </w:r>
            <w:r>
              <w:rPr>
                <w:rFonts w:ascii="Calibri" w:hAnsi="Calibri"/>
                <w:b/>
              </w:rPr>
              <w:t>773,849</w:t>
            </w: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rPr>
                <w:rFonts w:ascii="Calibri" w:hAnsi="Calibri"/>
                <w:color w:val="FF0000"/>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color w:val="FF0000"/>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color w:val="FF0000"/>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color w:val="FF0000"/>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color w:val="FF0000"/>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color w:val="FF0000"/>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nil"/>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center"/>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nil"/>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nil"/>
              <w:right w:val="single" w:sz="4" w:space="0" w:color="auto"/>
            </w:tcBorders>
          </w:tcPr>
          <w:p w:rsidR="001227B9" w:rsidRPr="002A32F5" w:rsidRDefault="001227B9" w:rsidP="00FA37F4">
            <w:pPr>
              <w:jc w:val="right"/>
              <w:rPr>
                <w:rFonts w:ascii="Calibri" w:hAnsi="Calibri"/>
              </w:rPr>
            </w:pPr>
          </w:p>
        </w:tc>
      </w:tr>
      <w:tr w:rsidR="001227B9" w:rsidRPr="002A32F5" w:rsidTr="00FA37F4">
        <w:trPr>
          <w:jc w:val="center"/>
        </w:trPr>
        <w:tc>
          <w:tcPr>
            <w:tcW w:w="4843" w:type="dxa"/>
            <w:tcBorders>
              <w:top w:val="nil"/>
              <w:left w:val="single" w:sz="4" w:space="0" w:color="auto"/>
              <w:bottom w:val="single" w:sz="4" w:space="0" w:color="auto"/>
              <w:right w:val="single" w:sz="4" w:space="0" w:color="auto"/>
            </w:tcBorders>
          </w:tcPr>
          <w:p w:rsidR="001227B9" w:rsidRPr="002A32F5" w:rsidRDefault="001227B9" w:rsidP="00FA37F4">
            <w:pPr>
              <w:jc w:val="both"/>
              <w:rPr>
                <w:rFonts w:ascii="Calibri" w:hAnsi="Calibri"/>
              </w:rPr>
            </w:pPr>
          </w:p>
        </w:tc>
        <w:tc>
          <w:tcPr>
            <w:tcW w:w="1649" w:type="dxa"/>
            <w:tcBorders>
              <w:top w:val="nil"/>
              <w:left w:val="single" w:sz="4" w:space="0" w:color="auto"/>
              <w:bottom w:val="single" w:sz="4" w:space="0" w:color="auto"/>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single" w:sz="4" w:space="0" w:color="auto"/>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single" w:sz="4" w:space="0" w:color="auto"/>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single" w:sz="4" w:space="0" w:color="auto"/>
              <w:right w:val="single" w:sz="4" w:space="0" w:color="auto"/>
            </w:tcBorders>
          </w:tcPr>
          <w:p w:rsidR="001227B9" w:rsidRPr="002A32F5" w:rsidRDefault="001227B9" w:rsidP="00FA37F4">
            <w:pPr>
              <w:jc w:val="right"/>
              <w:rPr>
                <w:rFonts w:ascii="Calibri" w:hAnsi="Calibri"/>
              </w:rPr>
            </w:pPr>
          </w:p>
        </w:tc>
        <w:tc>
          <w:tcPr>
            <w:tcW w:w="1649" w:type="dxa"/>
            <w:tcBorders>
              <w:top w:val="nil"/>
              <w:left w:val="single" w:sz="4" w:space="0" w:color="auto"/>
              <w:bottom w:val="single" w:sz="4" w:space="0" w:color="auto"/>
              <w:right w:val="nil"/>
            </w:tcBorders>
            <w:vAlign w:val="center"/>
          </w:tcPr>
          <w:p w:rsidR="001227B9" w:rsidRPr="002A32F5" w:rsidRDefault="001227B9" w:rsidP="00FA37F4">
            <w:pPr>
              <w:jc w:val="right"/>
              <w:rPr>
                <w:rFonts w:ascii="Calibri" w:hAnsi="Calibri"/>
              </w:rPr>
            </w:pPr>
          </w:p>
        </w:tc>
        <w:tc>
          <w:tcPr>
            <w:tcW w:w="236" w:type="dxa"/>
            <w:tcBorders>
              <w:top w:val="nil"/>
              <w:left w:val="nil"/>
              <w:bottom w:val="single" w:sz="4" w:space="0" w:color="auto"/>
              <w:right w:val="single" w:sz="4" w:space="0" w:color="auto"/>
            </w:tcBorders>
          </w:tcPr>
          <w:p w:rsidR="001227B9" w:rsidRPr="002A32F5" w:rsidRDefault="001227B9" w:rsidP="00FA37F4">
            <w:pPr>
              <w:jc w:val="right"/>
              <w:rPr>
                <w:rFonts w:ascii="Calibri" w:hAnsi="Calibri"/>
              </w:rPr>
            </w:pPr>
          </w:p>
        </w:tc>
      </w:tr>
    </w:tbl>
    <w:p w:rsidR="001227B9" w:rsidRDefault="001227B9" w:rsidP="001227B9">
      <w:pPr>
        <w:rPr>
          <w:rFonts w:ascii="Cambria" w:hAnsi="Cambria"/>
          <w:sz w:val="52"/>
          <w:szCs w:val="52"/>
        </w:rPr>
      </w:pPr>
    </w:p>
    <w:p w:rsidR="001227B9" w:rsidRDefault="001227B9"/>
    <w:p w:rsidR="001227B9" w:rsidRDefault="001227B9"/>
    <w:sectPr w:rsidR="0012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9C0"/>
    <w:multiLevelType w:val="hybridMultilevel"/>
    <w:tmpl w:val="037E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D6F04"/>
    <w:multiLevelType w:val="hybridMultilevel"/>
    <w:tmpl w:val="74EE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B9"/>
    <w:rsid w:val="001227B9"/>
    <w:rsid w:val="0094192D"/>
    <w:rsid w:val="009E4633"/>
    <w:rsid w:val="00C9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1484</Words>
  <Characters>8460</Characters>
  <Application>Microsoft Office Word</Application>
  <DocSecurity>0</DocSecurity>
  <Lines>70</Lines>
  <Paragraphs>19</Paragraphs>
  <ScaleCrop>false</ScaleCrop>
  <Company>Toshiba</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Gagliardi</dc:creator>
  <cp:lastModifiedBy>Patrick Gagliardi</cp:lastModifiedBy>
  <cp:revision>3</cp:revision>
  <dcterms:created xsi:type="dcterms:W3CDTF">2012-11-16T21:02:00Z</dcterms:created>
  <dcterms:modified xsi:type="dcterms:W3CDTF">2013-10-03T17:56:00Z</dcterms:modified>
</cp:coreProperties>
</file>